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D1DA1" w14:textId="77777777" w:rsidR="00BF780F" w:rsidRDefault="00BD67C4" w:rsidP="00591821">
      <w:pPr>
        <w:spacing w:line="276" w:lineRule="auto"/>
        <w:rPr>
          <w:rFonts w:ascii="Arial" w:hAnsi="Arial" w:cs="Arial"/>
          <w:sz w:val="20"/>
          <w:szCs w:val="20"/>
        </w:rPr>
      </w:pPr>
      <w:r>
        <w:rPr>
          <w:rFonts w:ascii="Arial" w:hAnsi="Arial" w:cs="Arial"/>
          <w:sz w:val="20"/>
          <w:szCs w:val="20"/>
        </w:rPr>
        <w:t xml:space="preserve">Příloha č. 2 </w:t>
      </w:r>
      <w:r w:rsidR="00591821">
        <w:rPr>
          <w:rFonts w:ascii="Arial" w:hAnsi="Arial" w:cs="Arial"/>
          <w:sz w:val="20"/>
          <w:szCs w:val="20"/>
        </w:rPr>
        <w:t>– Výzvy k podání nabídky na veřejnou zakázku malého rozsahu</w:t>
      </w:r>
    </w:p>
    <w:p w14:paraId="14929187" w14:textId="4FD34AFA" w:rsidR="005B25F1" w:rsidRPr="0040236C" w:rsidRDefault="005B25F1" w:rsidP="005B25F1">
      <w:pPr>
        <w:pStyle w:val="Nadpis1"/>
        <w:rPr>
          <w:sz w:val="22"/>
          <w:szCs w:val="22"/>
        </w:rPr>
      </w:pPr>
      <w:r>
        <w:t>Čestné prohlášení o splnění základní</w:t>
      </w:r>
      <w:r w:rsidR="00555382">
        <w:t xml:space="preserve"> a</w:t>
      </w:r>
      <w:r w:rsidRPr="00351969">
        <w:t xml:space="preserve"> </w:t>
      </w:r>
      <w:r>
        <w:t xml:space="preserve">profesní </w:t>
      </w:r>
      <w:r w:rsidR="00555382" w:rsidRPr="00555382">
        <w:t>způsobilosti</w:t>
      </w:r>
      <w:r w:rsidR="00555382">
        <w:t xml:space="preserve"> a </w:t>
      </w:r>
      <w:r>
        <w:t xml:space="preserve">technické </w:t>
      </w:r>
      <w:r w:rsidR="00555382">
        <w:t>kvalifikace</w:t>
      </w:r>
    </w:p>
    <w:tbl>
      <w:tblPr>
        <w:tblW w:w="49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0"/>
        <w:gridCol w:w="6640"/>
      </w:tblGrid>
      <w:tr w:rsidR="005C5D9C" w:rsidRPr="0040236C" w14:paraId="2FE39543" w14:textId="77777777" w:rsidTr="005C5D9C">
        <w:trPr>
          <w:trHeight w:val="362"/>
        </w:trPr>
        <w:tc>
          <w:tcPr>
            <w:tcW w:w="1307" w:type="pct"/>
            <w:shd w:val="clear" w:color="auto" w:fill="F2F2F2"/>
            <w:vAlign w:val="center"/>
          </w:tcPr>
          <w:p w14:paraId="276ED5A3" w14:textId="77777777" w:rsidR="005C5D9C" w:rsidRPr="0040236C" w:rsidRDefault="005C5D9C" w:rsidP="005C5D9C">
            <w:pPr>
              <w:autoSpaceDE w:val="0"/>
              <w:autoSpaceDN w:val="0"/>
              <w:adjustRightInd w:val="0"/>
              <w:spacing w:line="276" w:lineRule="auto"/>
              <w:rPr>
                <w:rFonts w:ascii="Arial" w:hAnsi="Arial" w:cs="Arial"/>
                <w:bCs/>
                <w:i/>
                <w:color w:val="000000"/>
                <w:sz w:val="22"/>
                <w:szCs w:val="22"/>
              </w:rPr>
            </w:pPr>
            <w:r w:rsidRPr="0040236C">
              <w:rPr>
                <w:rFonts w:ascii="Arial" w:hAnsi="Arial" w:cs="Arial"/>
                <w:bCs/>
                <w:i/>
                <w:color w:val="000000"/>
                <w:sz w:val="22"/>
                <w:szCs w:val="22"/>
              </w:rPr>
              <w:t>Název veřejné zakázky:</w:t>
            </w:r>
          </w:p>
        </w:tc>
        <w:tc>
          <w:tcPr>
            <w:tcW w:w="3693" w:type="pct"/>
            <w:vAlign w:val="center"/>
          </w:tcPr>
          <w:p w14:paraId="6C703D0F" w14:textId="552D89D9" w:rsidR="005C5D9C" w:rsidRPr="00555382" w:rsidRDefault="005C5D9C" w:rsidP="005C5D9C">
            <w:pPr>
              <w:autoSpaceDE w:val="0"/>
              <w:autoSpaceDN w:val="0"/>
              <w:adjustRightInd w:val="0"/>
              <w:rPr>
                <w:rFonts w:ascii="Arial" w:hAnsi="Arial" w:cs="Arial"/>
                <w:b/>
                <w:sz w:val="22"/>
                <w:szCs w:val="22"/>
              </w:rPr>
            </w:pPr>
            <w:r w:rsidRPr="00555382">
              <w:rPr>
                <w:rFonts w:ascii="Arial" w:hAnsi="Arial" w:cs="Arial"/>
                <w:b/>
                <w:bCs/>
                <w:sz w:val="22"/>
                <w:szCs w:val="22"/>
              </w:rPr>
              <w:t xml:space="preserve">Stavba polní cesty C61 v k. </w:t>
            </w:r>
            <w:proofErr w:type="spellStart"/>
            <w:r w:rsidRPr="00555382">
              <w:rPr>
                <w:rFonts w:ascii="Arial" w:hAnsi="Arial" w:cs="Arial"/>
                <w:b/>
                <w:bCs/>
                <w:sz w:val="22"/>
                <w:szCs w:val="22"/>
              </w:rPr>
              <w:t>ú.</w:t>
            </w:r>
            <w:proofErr w:type="spellEnd"/>
            <w:r w:rsidRPr="00555382">
              <w:rPr>
                <w:rFonts w:ascii="Arial" w:hAnsi="Arial" w:cs="Arial"/>
                <w:b/>
                <w:bCs/>
                <w:sz w:val="22"/>
                <w:szCs w:val="22"/>
              </w:rPr>
              <w:t xml:space="preserve"> Měnín</w:t>
            </w:r>
          </w:p>
        </w:tc>
      </w:tr>
      <w:tr w:rsidR="005C5D9C" w:rsidRPr="0040236C" w14:paraId="382A415B" w14:textId="77777777" w:rsidTr="005C5D9C">
        <w:trPr>
          <w:trHeight w:val="362"/>
        </w:trPr>
        <w:tc>
          <w:tcPr>
            <w:tcW w:w="1307" w:type="pct"/>
            <w:shd w:val="clear" w:color="auto" w:fill="F2F2F2"/>
            <w:vAlign w:val="center"/>
          </w:tcPr>
          <w:p w14:paraId="48E20B19" w14:textId="77777777" w:rsidR="005C5D9C" w:rsidRPr="0040236C" w:rsidRDefault="005C5D9C" w:rsidP="005C5D9C">
            <w:pPr>
              <w:autoSpaceDE w:val="0"/>
              <w:autoSpaceDN w:val="0"/>
              <w:adjustRightInd w:val="0"/>
              <w:spacing w:line="276" w:lineRule="auto"/>
              <w:rPr>
                <w:rFonts w:ascii="Arial" w:hAnsi="Arial" w:cs="Arial"/>
                <w:bCs/>
                <w:i/>
                <w:sz w:val="22"/>
                <w:szCs w:val="22"/>
                <w:highlight w:val="yellow"/>
              </w:rPr>
            </w:pPr>
            <w:r w:rsidRPr="0040236C">
              <w:rPr>
                <w:rFonts w:ascii="Arial" w:hAnsi="Arial" w:cs="Arial"/>
                <w:i/>
                <w:sz w:val="22"/>
                <w:szCs w:val="22"/>
              </w:rPr>
              <w:t xml:space="preserve">Spis. </w:t>
            </w:r>
            <w:proofErr w:type="spellStart"/>
            <w:r w:rsidRPr="0040236C">
              <w:rPr>
                <w:rFonts w:ascii="Arial" w:hAnsi="Arial" w:cs="Arial"/>
                <w:i/>
                <w:sz w:val="22"/>
                <w:szCs w:val="22"/>
              </w:rPr>
              <w:t>zn.VZMR</w:t>
            </w:r>
            <w:proofErr w:type="spellEnd"/>
            <w:r w:rsidRPr="0040236C">
              <w:rPr>
                <w:rFonts w:ascii="Arial" w:hAnsi="Arial" w:cs="Arial"/>
                <w:i/>
                <w:sz w:val="22"/>
                <w:szCs w:val="22"/>
              </w:rPr>
              <w:t>:</w:t>
            </w:r>
          </w:p>
        </w:tc>
        <w:tc>
          <w:tcPr>
            <w:tcW w:w="3693" w:type="pct"/>
            <w:vAlign w:val="center"/>
          </w:tcPr>
          <w:p w14:paraId="644142A1" w14:textId="4F0E1E0D" w:rsidR="005C5D9C" w:rsidRPr="00555382" w:rsidRDefault="005C5D9C" w:rsidP="005C5D9C">
            <w:pPr>
              <w:autoSpaceDE w:val="0"/>
              <w:autoSpaceDN w:val="0"/>
              <w:adjustRightInd w:val="0"/>
              <w:rPr>
                <w:rFonts w:ascii="Arial" w:hAnsi="Arial" w:cs="Arial"/>
                <w:sz w:val="22"/>
                <w:szCs w:val="22"/>
                <w:highlight w:val="yellow"/>
              </w:rPr>
            </w:pPr>
            <w:r w:rsidRPr="00555382">
              <w:rPr>
                <w:rFonts w:ascii="Arial" w:hAnsi="Arial" w:cs="Arial"/>
                <w:sz w:val="22"/>
                <w:szCs w:val="22"/>
              </w:rPr>
              <w:t>SP8299/2025-523101</w:t>
            </w:r>
          </w:p>
        </w:tc>
      </w:tr>
    </w:tbl>
    <w:p w14:paraId="481A0584" w14:textId="77777777" w:rsidR="003B4978" w:rsidRPr="0040236C" w:rsidRDefault="00EA6236" w:rsidP="003B4978">
      <w:pPr>
        <w:spacing w:before="360"/>
        <w:rPr>
          <w:rFonts w:ascii="Arial" w:hAnsi="Arial" w:cs="Arial"/>
          <w:iCs/>
          <w:sz w:val="22"/>
          <w:szCs w:val="22"/>
          <w:u w:val="single"/>
        </w:rPr>
      </w:pPr>
      <w:r w:rsidRPr="0040236C">
        <w:rPr>
          <w:rFonts w:ascii="Arial" w:hAnsi="Arial" w:cs="Arial"/>
          <w:iCs/>
          <w:sz w:val="22"/>
          <w:szCs w:val="22"/>
          <w:u w:val="single"/>
        </w:rPr>
        <w:t>Dodavatel</w:t>
      </w:r>
      <w:r w:rsidR="003B4978" w:rsidRPr="0040236C">
        <w:rPr>
          <w:rFonts w:ascii="Arial" w:hAnsi="Arial" w:cs="Arial"/>
          <w:iCs/>
          <w:sz w:val="22"/>
          <w:szCs w:val="22"/>
          <w:u w:val="single"/>
        </w:rPr>
        <w:t>:</w:t>
      </w:r>
    </w:p>
    <w:p w14:paraId="29528168" w14:textId="77777777" w:rsidR="003B4978" w:rsidRPr="0040236C" w:rsidRDefault="005D1FEE" w:rsidP="003B4978">
      <w:pPr>
        <w:tabs>
          <w:tab w:val="num" w:pos="426"/>
          <w:tab w:val="left" w:pos="3119"/>
        </w:tabs>
        <w:spacing w:before="120" w:after="120"/>
        <w:jc w:val="both"/>
        <w:rPr>
          <w:rFonts w:ascii="Arial" w:hAnsi="Arial" w:cs="Arial"/>
          <w:sz w:val="22"/>
          <w:szCs w:val="22"/>
        </w:rPr>
      </w:pPr>
      <w:r w:rsidRPr="0040236C">
        <w:rPr>
          <w:rFonts w:ascii="Arial" w:hAnsi="Arial" w:cs="Arial"/>
          <w:sz w:val="22"/>
          <w:szCs w:val="22"/>
        </w:rPr>
        <w:t xml:space="preserve">Obchodní firma / název / jméno a </w:t>
      </w:r>
      <w:proofErr w:type="gramStart"/>
      <w:r w:rsidRPr="0040236C">
        <w:rPr>
          <w:rFonts w:ascii="Arial" w:hAnsi="Arial" w:cs="Arial"/>
          <w:sz w:val="22"/>
          <w:szCs w:val="22"/>
        </w:rPr>
        <w:t>příjmení:</w:t>
      </w:r>
      <w:r w:rsidR="003B4978" w:rsidRPr="0040236C">
        <w:rPr>
          <w:rFonts w:ascii="Arial" w:hAnsi="Arial" w:cs="Arial"/>
          <w:sz w:val="22"/>
          <w:szCs w:val="22"/>
        </w:rPr>
        <w:t>:</w:t>
      </w:r>
      <w:proofErr w:type="gramEnd"/>
      <w:r w:rsidR="003B4978" w:rsidRPr="0040236C">
        <w:rPr>
          <w:rFonts w:ascii="Arial" w:hAnsi="Arial" w:cs="Arial"/>
          <w:sz w:val="22"/>
          <w:szCs w:val="22"/>
        </w:rPr>
        <w:t xml:space="preserve"> </w:t>
      </w:r>
      <w:r w:rsidR="003B4978" w:rsidRPr="0040236C">
        <w:rPr>
          <w:rFonts w:ascii="Arial" w:hAnsi="Arial" w:cs="Arial"/>
          <w:i/>
          <w:iCs/>
          <w:color w:val="FF0000"/>
          <w:sz w:val="22"/>
          <w:szCs w:val="22"/>
          <w:highlight w:val="lightGray"/>
        </w:rPr>
        <w:t xml:space="preserve">(doplní </w:t>
      </w:r>
      <w:r w:rsidR="00EA6236" w:rsidRPr="0040236C">
        <w:rPr>
          <w:rFonts w:ascii="Arial" w:hAnsi="Arial" w:cs="Arial"/>
          <w:i/>
          <w:iCs/>
          <w:color w:val="FF0000"/>
          <w:sz w:val="22"/>
          <w:szCs w:val="22"/>
          <w:highlight w:val="lightGray"/>
        </w:rPr>
        <w:t>dodavatel</w:t>
      </w:r>
      <w:r w:rsidR="003B4978" w:rsidRPr="0040236C">
        <w:rPr>
          <w:rFonts w:ascii="Arial" w:hAnsi="Arial" w:cs="Arial"/>
          <w:i/>
          <w:iCs/>
          <w:color w:val="FF0000"/>
          <w:sz w:val="22"/>
          <w:szCs w:val="22"/>
          <w:highlight w:val="lightGray"/>
        </w:rPr>
        <w:t>)</w:t>
      </w:r>
      <w:r w:rsidR="003B4978" w:rsidRPr="0040236C">
        <w:rPr>
          <w:rFonts w:ascii="Arial" w:hAnsi="Arial" w:cs="Arial"/>
          <w:sz w:val="22"/>
          <w:szCs w:val="22"/>
        </w:rPr>
        <w:tab/>
      </w:r>
    </w:p>
    <w:p w14:paraId="5D3B2E33" w14:textId="77777777" w:rsidR="003B4978" w:rsidRPr="0040236C" w:rsidRDefault="003B4978" w:rsidP="003B4978">
      <w:pPr>
        <w:widowControl w:val="0"/>
        <w:overflowPunct w:val="0"/>
        <w:autoSpaceDE w:val="0"/>
        <w:autoSpaceDN w:val="0"/>
        <w:adjustRightInd w:val="0"/>
        <w:spacing w:before="120"/>
        <w:ind w:left="709" w:hanging="709"/>
        <w:jc w:val="both"/>
        <w:textAlignment w:val="baseline"/>
        <w:rPr>
          <w:rFonts w:ascii="Arial" w:hAnsi="Arial" w:cs="Arial"/>
          <w:sz w:val="22"/>
          <w:szCs w:val="22"/>
        </w:rPr>
      </w:pPr>
      <w:r w:rsidRPr="0040236C">
        <w:rPr>
          <w:rFonts w:ascii="Arial" w:hAnsi="Arial" w:cs="Arial"/>
          <w:kern w:val="28"/>
          <w:sz w:val="22"/>
          <w:szCs w:val="22"/>
        </w:rPr>
        <w:t xml:space="preserve">Sídlo: </w:t>
      </w:r>
      <w:r w:rsidRPr="0040236C">
        <w:rPr>
          <w:rFonts w:ascii="Arial" w:hAnsi="Arial" w:cs="Arial"/>
          <w:i/>
          <w:iCs/>
          <w:color w:val="FF0000"/>
          <w:sz w:val="22"/>
          <w:szCs w:val="22"/>
          <w:highlight w:val="lightGray"/>
        </w:rPr>
        <w:t xml:space="preserve">(doplní </w:t>
      </w:r>
      <w:r w:rsidR="00EA6236" w:rsidRPr="0040236C">
        <w:rPr>
          <w:rFonts w:ascii="Arial" w:hAnsi="Arial" w:cs="Arial"/>
          <w:i/>
          <w:iCs/>
          <w:color w:val="FF0000"/>
          <w:sz w:val="22"/>
          <w:szCs w:val="22"/>
          <w:highlight w:val="lightGray"/>
        </w:rPr>
        <w:t>dodavatel</w:t>
      </w:r>
      <w:r w:rsidRPr="0040236C">
        <w:rPr>
          <w:rFonts w:ascii="Arial" w:hAnsi="Arial" w:cs="Arial"/>
          <w:i/>
          <w:iCs/>
          <w:color w:val="FF0000"/>
          <w:sz w:val="22"/>
          <w:szCs w:val="22"/>
          <w:highlight w:val="lightGray"/>
        </w:rPr>
        <w:t>)</w:t>
      </w:r>
      <w:r w:rsidRPr="0040236C">
        <w:rPr>
          <w:rFonts w:ascii="Arial" w:hAnsi="Arial" w:cs="Arial"/>
          <w:sz w:val="22"/>
          <w:szCs w:val="22"/>
        </w:rPr>
        <w:tab/>
      </w:r>
    </w:p>
    <w:p w14:paraId="426835F1" w14:textId="77777777" w:rsidR="00EA6236" w:rsidRPr="0040236C" w:rsidRDefault="00EA6236" w:rsidP="003B4978">
      <w:pPr>
        <w:widowControl w:val="0"/>
        <w:overflowPunct w:val="0"/>
        <w:autoSpaceDE w:val="0"/>
        <w:autoSpaceDN w:val="0"/>
        <w:adjustRightInd w:val="0"/>
        <w:spacing w:before="120"/>
        <w:ind w:left="709" w:hanging="709"/>
        <w:jc w:val="both"/>
        <w:textAlignment w:val="baseline"/>
        <w:rPr>
          <w:rFonts w:ascii="Arial" w:hAnsi="Arial" w:cs="Arial"/>
          <w:color w:val="000000"/>
          <w:kern w:val="28"/>
          <w:sz w:val="22"/>
          <w:szCs w:val="22"/>
        </w:rPr>
      </w:pPr>
    </w:p>
    <w:p w14:paraId="4586FCEA" w14:textId="77777777" w:rsidR="0040236C" w:rsidRPr="0040236C" w:rsidRDefault="0040236C" w:rsidP="0040236C">
      <w:pPr>
        <w:jc w:val="center"/>
        <w:rPr>
          <w:rFonts w:ascii="Arial" w:hAnsi="Arial" w:cs="Arial"/>
          <w:b/>
          <w:sz w:val="22"/>
          <w:szCs w:val="22"/>
        </w:rPr>
      </w:pPr>
      <w:r w:rsidRPr="0040236C">
        <w:rPr>
          <w:rFonts w:ascii="Arial" w:hAnsi="Arial" w:cs="Arial"/>
          <w:b/>
          <w:sz w:val="22"/>
          <w:szCs w:val="22"/>
        </w:rPr>
        <w:t>Část A</w:t>
      </w:r>
    </w:p>
    <w:p w14:paraId="5E88EA07" w14:textId="77777777" w:rsidR="0040236C" w:rsidRPr="0040236C" w:rsidRDefault="0040236C" w:rsidP="003B4978">
      <w:pPr>
        <w:widowControl w:val="0"/>
        <w:overflowPunct w:val="0"/>
        <w:autoSpaceDE w:val="0"/>
        <w:autoSpaceDN w:val="0"/>
        <w:adjustRightInd w:val="0"/>
        <w:spacing w:before="120"/>
        <w:ind w:left="709" w:hanging="709"/>
        <w:jc w:val="both"/>
        <w:textAlignment w:val="baseline"/>
        <w:rPr>
          <w:rFonts w:ascii="Arial" w:hAnsi="Arial" w:cs="Arial"/>
          <w:color w:val="000000"/>
          <w:kern w:val="28"/>
          <w:sz w:val="22"/>
          <w:szCs w:val="22"/>
        </w:rPr>
      </w:pPr>
    </w:p>
    <w:p w14:paraId="32EA291B" w14:textId="77777777" w:rsidR="00EA6236" w:rsidRPr="0040236C" w:rsidRDefault="00EA6236" w:rsidP="00EA6236">
      <w:pPr>
        <w:pStyle w:val="Zkladntext21"/>
        <w:ind w:left="0" w:firstLine="0"/>
        <w:rPr>
          <w:rFonts w:ascii="Arial" w:hAnsi="Arial" w:cs="Arial"/>
          <w:color w:val="000000"/>
          <w:sz w:val="22"/>
          <w:szCs w:val="22"/>
        </w:rPr>
      </w:pPr>
      <w:r w:rsidRPr="0040236C">
        <w:rPr>
          <w:rFonts w:ascii="Arial" w:hAnsi="Arial" w:cs="Arial"/>
          <w:color w:val="000000"/>
          <w:sz w:val="22"/>
          <w:szCs w:val="22"/>
        </w:rPr>
        <w:t>Prohlašuji tímto čestně, že výše uvedený dodavatel splňuje základní způsobilost, tj. že jde o dodavatele</w:t>
      </w:r>
      <w:r w:rsidR="00F66AD9" w:rsidRPr="0040236C">
        <w:rPr>
          <w:rFonts w:ascii="Arial" w:hAnsi="Arial" w:cs="Arial"/>
          <w:color w:val="000000"/>
          <w:sz w:val="22"/>
          <w:szCs w:val="22"/>
        </w:rPr>
        <w:t xml:space="preserve"> který</w:t>
      </w:r>
    </w:p>
    <w:p w14:paraId="5C37C062" w14:textId="77777777" w:rsidR="00BF780F" w:rsidRPr="0040236C" w:rsidRDefault="00BC494D" w:rsidP="00CB7FE4">
      <w:pPr>
        <w:pStyle w:val="Zkladntext"/>
        <w:numPr>
          <w:ilvl w:val="0"/>
          <w:numId w:val="1"/>
        </w:numPr>
        <w:spacing w:before="120"/>
        <w:ind w:left="714" w:hanging="357"/>
        <w:jc w:val="both"/>
        <w:rPr>
          <w:rFonts w:ascii="Arial" w:hAnsi="Arial" w:cs="Arial"/>
          <w:sz w:val="22"/>
          <w:szCs w:val="22"/>
        </w:rPr>
      </w:pPr>
      <w:r w:rsidRPr="0040236C">
        <w:rPr>
          <w:rFonts w:ascii="Arial" w:hAnsi="Arial" w:cs="Arial"/>
          <w:sz w:val="22"/>
          <w:szCs w:val="22"/>
        </w:rPr>
        <w:t xml:space="preserve">nebyl v zemi svého sídla v posledních 5 letech před zahájením </w:t>
      </w:r>
      <w:r w:rsidR="00DB2ABD" w:rsidRPr="0040236C">
        <w:rPr>
          <w:rFonts w:ascii="Arial" w:hAnsi="Arial" w:cs="Arial"/>
          <w:sz w:val="22"/>
          <w:szCs w:val="22"/>
        </w:rPr>
        <w:t>výběrového</w:t>
      </w:r>
      <w:r w:rsidRPr="0040236C">
        <w:rPr>
          <w:rFonts w:ascii="Arial" w:hAnsi="Arial" w:cs="Arial"/>
          <w:sz w:val="22"/>
          <w:szCs w:val="22"/>
        </w:rPr>
        <w:t xml:space="preserve"> řízení pravomocně odsouzen pro t</w:t>
      </w:r>
      <w:r w:rsidR="00595B9E" w:rsidRPr="0040236C">
        <w:rPr>
          <w:rFonts w:ascii="Arial" w:hAnsi="Arial" w:cs="Arial"/>
          <w:sz w:val="22"/>
          <w:szCs w:val="22"/>
        </w:rPr>
        <w:t xml:space="preserve">restný čin uvedený v příloze č. </w:t>
      </w:r>
      <w:r w:rsidRPr="0040236C">
        <w:rPr>
          <w:rFonts w:ascii="Arial" w:hAnsi="Arial" w:cs="Arial"/>
          <w:sz w:val="22"/>
          <w:szCs w:val="22"/>
        </w:rPr>
        <w:t xml:space="preserve">3 </w:t>
      </w:r>
      <w:r w:rsidR="00DB2ABD" w:rsidRPr="0040236C">
        <w:rPr>
          <w:rFonts w:ascii="Arial" w:hAnsi="Arial" w:cs="Arial"/>
          <w:sz w:val="22"/>
          <w:szCs w:val="22"/>
        </w:rPr>
        <w:t xml:space="preserve">k </w:t>
      </w:r>
      <w:r w:rsidRPr="0040236C">
        <w:rPr>
          <w:rFonts w:ascii="Arial" w:hAnsi="Arial" w:cs="Arial"/>
          <w:sz w:val="22"/>
          <w:szCs w:val="22"/>
        </w:rPr>
        <w:t>zákon</w:t>
      </w:r>
      <w:r w:rsidR="00DB2ABD" w:rsidRPr="0040236C">
        <w:rPr>
          <w:rFonts w:ascii="Arial" w:hAnsi="Arial" w:cs="Arial"/>
          <w:sz w:val="22"/>
          <w:szCs w:val="22"/>
        </w:rPr>
        <w:t>u</w:t>
      </w:r>
      <w:r w:rsidRPr="0040236C">
        <w:rPr>
          <w:rFonts w:ascii="Arial" w:hAnsi="Arial" w:cs="Arial"/>
          <w:sz w:val="22"/>
          <w:szCs w:val="22"/>
        </w:rPr>
        <w:t xml:space="preserve"> č. 134/2016 Sb., o zadávání veřejných zakázek, </w:t>
      </w:r>
      <w:r w:rsidR="002E0077" w:rsidRPr="0040236C">
        <w:rPr>
          <w:rFonts w:ascii="Arial" w:hAnsi="Arial" w:cs="Arial"/>
          <w:sz w:val="22"/>
          <w:szCs w:val="22"/>
        </w:rPr>
        <w:t xml:space="preserve">ve znění pozdějších předpisů, </w:t>
      </w:r>
      <w:r w:rsidRPr="0040236C">
        <w:rPr>
          <w:rFonts w:ascii="Arial" w:hAnsi="Arial" w:cs="Arial"/>
          <w:sz w:val="22"/>
          <w:szCs w:val="22"/>
        </w:rPr>
        <w:t>nebo obdobný trestný čin podle právního řádu země sídla dodavatele; k zahlazeným odsouzením se nepřihlíží,</w:t>
      </w:r>
      <w:r w:rsidR="00BF780F" w:rsidRPr="0040236C">
        <w:rPr>
          <w:rFonts w:ascii="Arial" w:hAnsi="Arial" w:cs="Arial"/>
          <w:sz w:val="22"/>
          <w:szCs w:val="22"/>
        </w:rPr>
        <w:t xml:space="preserve"> </w:t>
      </w:r>
    </w:p>
    <w:p w14:paraId="61DC45B1" w14:textId="77777777" w:rsidR="00BF780F" w:rsidRPr="0040236C" w:rsidRDefault="00595B9E" w:rsidP="00CB7FE4">
      <w:pPr>
        <w:pStyle w:val="Zkladntext"/>
        <w:numPr>
          <w:ilvl w:val="0"/>
          <w:numId w:val="1"/>
        </w:numPr>
        <w:spacing w:before="120"/>
        <w:ind w:left="714" w:hanging="357"/>
        <w:jc w:val="both"/>
        <w:rPr>
          <w:rFonts w:ascii="Arial" w:hAnsi="Arial" w:cs="Arial"/>
          <w:sz w:val="22"/>
          <w:szCs w:val="22"/>
        </w:rPr>
      </w:pPr>
      <w:r w:rsidRPr="0040236C">
        <w:rPr>
          <w:rFonts w:ascii="Arial" w:hAnsi="Arial" w:cs="Arial"/>
          <w:sz w:val="22"/>
          <w:szCs w:val="22"/>
        </w:rPr>
        <w:t>ne</w:t>
      </w:r>
      <w:r w:rsidR="00BF780F" w:rsidRPr="0040236C">
        <w:rPr>
          <w:rFonts w:ascii="Arial" w:hAnsi="Arial" w:cs="Arial"/>
          <w:sz w:val="22"/>
          <w:szCs w:val="22"/>
        </w:rPr>
        <w:tab/>
      </w:r>
      <w:r w:rsidRPr="0040236C">
        <w:rPr>
          <w:rFonts w:ascii="Arial" w:hAnsi="Arial" w:cs="Arial"/>
          <w:sz w:val="22"/>
          <w:szCs w:val="22"/>
        </w:rPr>
        <w:t>má v České republice nebo v zemi svého sídla v evidenci daní zachycen splatný daňový nedoplatek</w:t>
      </w:r>
      <w:r w:rsidR="00BF780F" w:rsidRPr="0040236C">
        <w:rPr>
          <w:rFonts w:ascii="Arial" w:hAnsi="Arial" w:cs="Arial"/>
          <w:sz w:val="22"/>
          <w:szCs w:val="22"/>
        </w:rPr>
        <w:t>,</w:t>
      </w:r>
    </w:p>
    <w:p w14:paraId="5A6A8C30" w14:textId="77777777" w:rsidR="00BF780F" w:rsidRPr="0040236C" w:rsidRDefault="00595B9E" w:rsidP="00CB7FE4">
      <w:pPr>
        <w:pStyle w:val="Zkladntext"/>
        <w:numPr>
          <w:ilvl w:val="0"/>
          <w:numId w:val="1"/>
        </w:numPr>
        <w:spacing w:before="120"/>
        <w:ind w:left="714" w:hanging="357"/>
        <w:jc w:val="both"/>
        <w:rPr>
          <w:rFonts w:ascii="Arial" w:hAnsi="Arial" w:cs="Arial"/>
          <w:sz w:val="22"/>
          <w:szCs w:val="22"/>
        </w:rPr>
      </w:pPr>
      <w:r w:rsidRPr="0040236C">
        <w:rPr>
          <w:rFonts w:ascii="Arial" w:hAnsi="Arial" w:cs="Arial"/>
          <w:sz w:val="22"/>
          <w:szCs w:val="22"/>
        </w:rPr>
        <w:t xml:space="preserve">nemá v České republice nebo v zemi svého sídla splatný nedoplatek na pojistném nebo na penále na veřejné zdravotní pojištění, </w:t>
      </w:r>
    </w:p>
    <w:p w14:paraId="4490F510" w14:textId="77777777" w:rsidR="00BF780F" w:rsidRPr="0040236C" w:rsidRDefault="00595B9E" w:rsidP="00CB7FE4">
      <w:pPr>
        <w:pStyle w:val="Zkladntext"/>
        <w:numPr>
          <w:ilvl w:val="0"/>
          <w:numId w:val="1"/>
        </w:numPr>
        <w:spacing w:before="120"/>
        <w:ind w:left="714" w:hanging="357"/>
        <w:jc w:val="both"/>
        <w:rPr>
          <w:rFonts w:ascii="Arial" w:hAnsi="Arial" w:cs="Arial"/>
          <w:sz w:val="22"/>
          <w:szCs w:val="22"/>
        </w:rPr>
      </w:pPr>
      <w:r w:rsidRPr="0040236C">
        <w:rPr>
          <w:rFonts w:ascii="Arial" w:hAnsi="Arial" w:cs="Arial"/>
          <w:sz w:val="22"/>
          <w:szCs w:val="22"/>
        </w:rPr>
        <w:t>nemá v České republice nebo v zemi svého sídla splatný nedoplatek na pojistném nebo na penále na sociální zabezpečení a příspěvku na státní politiku zaměstnanosti</w:t>
      </w:r>
      <w:r w:rsidR="00BF780F" w:rsidRPr="0040236C">
        <w:rPr>
          <w:rFonts w:ascii="Arial" w:hAnsi="Arial" w:cs="Arial"/>
          <w:sz w:val="22"/>
          <w:szCs w:val="22"/>
        </w:rPr>
        <w:t>,</w:t>
      </w:r>
    </w:p>
    <w:p w14:paraId="081648AC" w14:textId="77777777" w:rsidR="00BF780F" w:rsidRPr="0040236C" w:rsidRDefault="00595B9E" w:rsidP="00CB7FE4">
      <w:pPr>
        <w:pStyle w:val="Zkladntext"/>
        <w:numPr>
          <w:ilvl w:val="0"/>
          <w:numId w:val="1"/>
        </w:numPr>
        <w:spacing w:before="120"/>
        <w:ind w:left="714" w:hanging="357"/>
        <w:jc w:val="both"/>
        <w:rPr>
          <w:rFonts w:ascii="Arial" w:hAnsi="Arial" w:cs="Arial"/>
          <w:sz w:val="22"/>
          <w:szCs w:val="22"/>
        </w:rPr>
      </w:pPr>
      <w:r w:rsidRPr="0040236C">
        <w:rPr>
          <w:rFonts w:ascii="Arial" w:hAnsi="Arial" w:cs="Arial"/>
          <w:sz w:val="22"/>
          <w:szCs w:val="22"/>
        </w:rPr>
        <w:t>není v likvidaci, proti němuž bylo vydáno rozhodnutí o úpadku, vůči němuž byla nařízena nucená správa podle jiného právního předpisu nebo v obdobné situaci podle právního řádu země sídla dodavatele</w:t>
      </w:r>
      <w:r w:rsidR="00BF780F" w:rsidRPr="0040236C">
        <w:rPr>
          <w:rFonts w:ascii="Arial" w:hAnsi="Arial" w:cs="Arial"/>
          <w:sz w:val="22"/>
          <w:szCs w:val="22"/>
        </w:rPr>
        <w:t>,</w:t>
      </w:r>
    </w:p>
    <w:p w14:paraId="59EEAA80" w14:textId="77777777" w:rsidR="00EA6236" w:rsidRPr="0040236C" w:rsidRDefault="00EA6236" w:rsidP="00EA6236">
      <w:pPr>
        <w:pStyle w:val="Zkladntext21"/>
        <w:ind w:left="0" w:firstLine="0"/>
        <w:rPr>
          <w:rFonts w:ascii="Arial" w:hAnsi="Arial" w:cs="Arial"/>
          <w:sz w:val="22"/>
          <w:szCs w:val="22"/>
        </w:rPr>
      </w:pPr>
      <w:r w:rsidRPr="0040236C">
        <w:rPr>
          <w:rFonts w:ascii="Arial" w:hAnsi="Arial" w:cs="Arial"/>
          <w:color w:val="000000"/>
          <w:sz w:val="22"/>
          <w:szCs w:val="22"/>
          <w:highlight w:val="yellow"/>
        </w:rPr>
        <w:t>Současně prohlašuji, že podmínku podle</w:t>
      </w:r>
      <w:r w:rsidRPr="0040236C">
        <w:rPr>
          <w:rFonts w:ascii="Arial" w:hAnsi="Arial" w:cs="Arial"/>
          <w:sz w:val="22"/>
          <w:szCs w:val="22"/>
          <w:highlight w:val="yellow"/>
        </w:rPr>
        <w:t xml:space="preserve"> výše uvedeného písm. a) splňuje tento dodavatel a zároveň každý člen statutárního orgánu.</w:t>
      </w:r>
    </w:p>
    <w:p w14:paraId="340FDD4C" w14:textId="77777777" w:rsidR="00EA6236" w:rsidRPr="0040236C" w:rsidRDefault="00EA6236" w:rsidP="00EA6236">
      <w:pPr>
        <w:pStyle w:val="Zkladntext21"/>
        <w:ind w:left="0" w:firstLine="0"/>
        <w:rPr>
          <w:rFonts w:ascii="Arial" w:hAnsi="Arial" w:cs="Arial"/>
          <w:color w:val="000000"/>
          <w:sz w:val="22"/>
          <w:szCs w:val="22"/>
        </w:rPr>
      </w:pPr>
    </w:p>
    <w:p w14:paraId="5FA97C8E" w14:textId="77777777" w:rsidR="00EA6236" w:rsidRPr="0040236C" w:rsidRDefault="00EA6236" w:rsidP="00EA6236">
      <w:pPr>
        <w:pStyle w:val="Zkladntext21"/>
        <w:ind w:left="0" w:firstLine="0"/>
        <w:rPr>
          <w:rFonts w:ascii="Arial" w:hAnsi="Arial" w:cs="Arial"/>
          <w:sz w:val="22"/>
          <w:szCs w:val="22"/>
        </w:rPr>
      </w:pPr>
      <w:r w:rsidRPr="0040236C">
        <w:rPr>
          <w:rFonts w:ascii="Arial" w:hAnsi="Arial" w:cs="Arial"/>
          <w:color w:val="000000"/>
          <w:sz w:val="22"/>
          <w:szCs w:val="22"/>
          <w:highlight w:val="yellow"/>
        </w:rPr>
        <w:t>Současně prohlašuji, že podmínku podle</w:t>
      </w:r>
      <w:r w:rsidRPr="0040236C">
        <w:rPr>
          <w:rFonts w:ascii="Arial" w:hAnsi="Arial" w:cs="Arial"/>
          <w:sz w:val="22"/>
          <w:szCs w:val="22"/>
          <w:highlight w:val="yellow"/>
        </w:rPr>
        <w:t xml:space="preserve"> výše uvedeného písm. a) splňuje tento dodavatel a zároveň každý člen statutárního orgánu a vedoucí pobočky závodu.</w:t>
      </w:r>
    </w:p>
    <w:p w14:paraId="041C4C86" w14:textId="77777777" w:rsidR="00EA6236" w:rsidRPr="0040236C" w:rsidRDefault="00EA6236" w:rsidP="00EA6236">
      <w:pPr>
        <w:pStyle w:val="Zkladntext21"/>
        <w:ind w:left="0" w:firstLine="0"/>
        <w:rPr>
          <w:rFonts w:ascii="Arial" w:hAnsi="Arial" w:cs="Arial"/>
          <w:sz w:val="22"/>
          <w:szCs w:val="22"/>
        </w:rPr>
      </w:pPr>
    </w:p>
    <w:p w14:paraId="4CB06A99" w14:textId="77777777" w:rsidR="00EA6236" w:rsidRPr="0040236C" w:rsidRDefault="00EA6236" w:rsidP="00EA6236">
      <w:pPr>
        <w:pStyle w:val="Zkladntext21"/>
        <w:ind w:left="0" w:firstLine="0"/>
        <w:rPr>
          <w:rFonts w:ascii="Arial" w:hAnsi="Arial" w:cs="Arial"/>
          <w:color w:val="000000"/>
          <w:sz w:val="22"/>
          <w:szCs w:val="22"/>
        </w:rPr>
      </w:pPr>
      <w:r w:rsidRPr="0040236C">
        <w:rPr>
          <w:rFonts w:ascii="Arial" w:hAnsi="Arial" w:cs="Arial"/>
          <w:sz w:val="22"/>
          <w:szCs w:val="22"/>
          <w:highlight w:val="yellow"/>
        </w:rPr>
        <w:t xml:space="preserve">Současně prohlašuji, že </w:t>
      </w:r>
      <w:r w:rsidRPr="0040236C">
        <w:rPr>
          <w:rFonts w:ascii="Arial" w:hAnsi="Arial" w:cs="Arial"/>
          <w:color w:val="000000"/>
          <w:sz w:val="22"/>
          <w:szCs w:val="22"/>
          <w:highlight w:val="yellow"/>
        </w:rPr>
        <w:t>podmínku podle</w:t>
      </w:r>
      <w:r w:rsidRPr="0040236C">
        <w:rPr>
          <w:rFonts w:ascii="Arial" w:hAnsi="Arial" w:cs="Arial"/>
          <w:sz w:val="22"/>
          <w:szCs w:val="22"/>
          <w:highlight w:val="yellow"/>
        </w:rPr>
        <w:t xml:space="preserve"> výše uvedeného písm. a) splňuje rovněž osoba, které byla udělena práva spojená se zastupováním dodavatele.</w:t>
      </w:r>
    </w:p>
    <w:p w14:paraId="26F65915" w14:textId="77777777" w:rsidR="00BF780F" w:rsidRDefault="00BF780F" w:rsidP="00037E36">
      <w:pPr>
        <w:pStyle w:val="Zkladntext21"/>
        <w:ind w:left="0" w:firstLine="0"/>
        <w:rPr>
          <w:rFonts w:ascii="Arial" w:hAnsi="Arial" w:cs="Arial"/>
          <w:sz w:val="22"/>
          <w:szCs w:val="22"/>
        </w:rPr>
      </w:pPr>
    </w:p>
    <w:p w14:paraId="230B93A9" w14:textId="77777777" w:rsidR="00840893" w:rsidRDefault="00840893" w:rsidP="00037E36">
      <w:pPr>
        <w:pStyle w:val="Zkladntext21"/>
        <w:ind w:left="0" w:firstLine="0"/>
        <w:rPr>
          <w:rFonts w:ascii="Arial" w:hAnsi="Arial" w:cs="Arial"/>
          <w:sz w:val="22"/>
          <w:szCs w:val="22"/>
        </w:rPr>
      </w:pPr>
    </w:p>
    <w:p w14:paraId="706B6147" w14:textId="77777777" w:rsidR="00840893" w:rsidRPr="00A53540" w:rsidRDefault="00840893" w:rsidP="00840893">
      <w:pPr>
        <w:jc w:val="center"/>
        <w:rPr>
          <w:rFonts w:ascii="Arial" w:hAnsi="Arial" w:cs="Arial"/>
          <w:b/>
          <w:sz w:val="22"/>
          <w:szCs w:val="22"/>
        </w:rPr>
      </w:pPr>
      <w:r w:rsidRPr="00A53540">
        <w:rPr>
          <w:rFonts w:ascii="Arial" w:hAnsi="Arial" w:cs="Arial"/>
          <w:b/>
          <w:sz w:val="22"/>
          <w:szCs w:val="22"/>
        </w:rPr>
        <w:t>Část B</w:t>
      </w:r>
    </w:p>
    <w:p w14:paraId="627FD7A1" w14:textId="77777777" w:rsidR="00840893" w:rsidRPr="00A53540" w:rsidRDefault="00840893" w:rsidP="00840893">
      <w:pPr>
        <w:rPr>
          <w:rFonts w:ascii="Arial" w:hAnsi="Arial" w:cs="Arial"/>
          <w:b/>
          <w:u w:val="single"/>
        </w:rPr>
      </w:pPr>
      <w:r w:rsidRPr="00A53540">
        <w:rPr>
          <w:rFonts w:ascii="Arial" w:hAnsi="Arial" w:cs="Arial"/>
          <w:b/>
          <w:u w:val="single"/>
        </w:rPr>
        <w:t>Profesní způsobilost</w:t>
      </w:r>
    </w:p>
    <w:p w14:paraId="5D80189F" w14:textId="77777777" w:rsidR="00840893" w:rsidRPr="00A53540" w:rsidRDefault="00840893" w:rsidP="00840893">
      <w:pPr>
        <w:widowControl w:val="0"/>
        <w:overflowPunct w:val="0"/>
        <w:autoSpaceDE w:val="0"/>
        <w:autoSpaceDN w:val="0"/>
        <w:adjustRightInd w:val="0"/>
        <w:ind w:left="709" w:hanging="709"/>
        <w:jc w:val="both"/>
        <w:textAlignment w:val="baseline"/>
        <w:rPr>
          <w:rFonts w:ascii="Arial" w:eastAsia="Calibri" w:hAnsi="Arial" w:cs="Arial"/>
          <w:sz w:val="22"/>
          <w:szCs w:val="22"/>
        </w:rPr>
      </w:pPr>
    </w:p>
    <w:p w14:paraId="163D8380" w14:textId="77777777" w:rsidR="00840893" w:rsidRPr="00A53540" w:rsidRDefault="00840893" w:rsidP="00840893">
      <w:pPr>
        <w:spacing w:line="280" w:lineRule="atLeast"/>
        <w:jc w:val="both"/>
        <w:rPr>
          <w:rFonts w:ascii="Arial" w:hAnsi="Arial" w:cs="Arial"/>
          <w:sz w:val="22"/>
          <w:szCs w:val="22"/>
        </w:rPr>
      </w:pPr>
      <w:r w:rsidRPr="00A53540">
        <w:rPr>
          <w:rFonts w:ascii="Arial" w:hAnsi="Arial" w:cs="Arial"/>
          <w:b/>
          <w:sz w:val="22"/>
          <w:szCs w:val="22"/>
        </w:rPr>
        <w:t>Prohlašuji tímto čestně, že výše uvedený dodavatel splňuje profesní způsobilost, tj. že jde o dodavatele,</w:t>
      </w:r>
    </w:p>
    <w:p w14:paraId="50EA8304" w14:textId="77777777" w:rsidR="00840893" w:rsidRPr="00A53540" w:rsidRDefault="00840893" w:rsidP="00840893">
      <w:pPr>
        <w:spacing w:line="280" w:lineRule="atLeast"/>
        <w:jc w:val="both"/>
        <w:rPr>
          <w:rFonts w:ascii="Arial" w:hAnsi="Arial" w:cs="Arial"/>
          <w:sz w:val="20"/>
          <w:szCs w:val="20"/>
        </w:rPr>
      </w:pPr>
    </w:p>
    <w:p w14:paraId="4FB10F29" w14:textId="77777777" w:rsidR="00840893" w:rsidRPr="00A53540" w:rsidRDefault="00840893" w:rsidP="00840893">
      <w:pPr>
        <w:pStyle w:val="Odrky"/>
        <w:rPr>
          <w:rFonts w:cs="Arial"/>
          <w:b/>
          <w:sz w:val="22"/>
          <w:szCs w:val="22"/>
        </w:rPr>
      </w:pPr>
      <w:r w:rsidRPr="00A53540">
        <w:rPr>
          <w:rFonts w:cs="Arial"/>
          <w:b/>
          <w:sz w:val="22"/>
          <w:szCs w:val="22"/>
        </w:rPr>
        <w:t>který je zapsán v obchodním rejstříku nebo jiné obdobné evidenci</w:t>
      </w:r>
    </w:p>
    <w:p w14:paraId="569F8883" w14:textId="77777777" w:rsidR="00840893" w:rsidRPr="00A53540" w:rsidRDefault="00840893" w:rsidP="00840893">
      <w:pPr>
        <w:rPr>
          <w:rFonts w:ascii="Arial" w:hAnsi="Arial" w:cs="Arial"/>
          <w:sz w:val="22"/>
          <w:szCs w:val="22"/>
        </w:rPr>
      </w:pPr>
      <w:r w:rsidRPr="00A53540">
        <w:rPr>
          <w:rFonts w:ascii="Arial" w:hAnsi="Arial" w:cs="Arial"/>
          <w:sz w:val="22"/>
          <w:szCs w:val="22"/>
        </w:rPr>
        <w:t>Právní forma:</w:t>
      </w:r>
      <w:r w:rsidRPr="00A53540">
        <w:rPr>
          <w:rFonts w:ascii="Arial" w:hAnsi="Arial" w:cs="Arial"/>
          <w:sz w:val="22"/>
          <w:szCs w:val="22"/>
        </w:rPr>
        <w:tab/>
      </w:r>
      <w:r w:rsidRPr="00A53540">
        <w:rPr>
          <w:rFonts w:ascii="Arial" w:hAnsi="Arial" w:cs="Arial"/>
          <w:sz w:val="22"/>
          <w:szCs w:val="22"/>
        </w:rPr>
        <w:tab/>
      </w:r>
      <w:r w:rsidRPr="00A53540">
        <w:rPr>
          <w:rFonts w:ascii="Arial" w:hAnsi="Arial" w:cs="Arial"/>
          <w:sz w:val="22"/>
          <w:szCs w:val="22"/>
        </w:rPr>
        <w:tab/>
      </w:r>
      <w:r w:rsidRPr="00A53540">
        <w:rPr>
          <w:rFonts w:ascii="Arial" w:hAnsi="Arial" w:cs="Arial"/>
          <w:sz w:val="22"/>
          <w:szCs w:val="22"/>
        </w:rPr>
        <w:tab/>
        <w:t xml:space="preserve">                                  </w:t>
      </w:r>
      <w:proofErr w:type="gramStart"/>
      <w:r w:rsidRPr="00A53540">
        <w:rPr>
          <w:rFonts w:ascii="Arial" w:hAnsi="Arial" w:cs="Arial"/>
          <w:sz w:val="22"/>
          <w:szCs w:val="22"/>
        </w:rPr>
        <w:t xml:space="preserve">  </w:t>
      </w:r>
      <w:r w:rsidRPr="00A53540">
        <w:rPr>
          <w:rFonts w:ascii="Arial" w:hAnsi="Arial" w:cs="Arial"/>
          <w:sz w:val="22"/>
          <w:szCs w:val="22"/>
          <w:highlight w:val="lightGray"/>
        </w:rPr>
        <w:t xml:space="preserve"> (</w:t>
      </w:r>
      <w:proofErr w:type="gramEnd"/>
      <w:r w:rsidRPr="00A53540">
        <w:rPr>
          <w:rFonts w:ascii="Arial" w:hAnsi="Arial" w:cs="Arial"/>
          <w:sz w:val="22"/>
          <w:szCs w:val="22"/>
          <w:highlight w:val="lightGray"/>
        </w:rPr>
        <w:t>doplní dodavatel)</w:t>
      </w:r>
      <w:r w:rsidRPr="00A53540">
        <w:rPr>
          <w:rFonts w:ascii="Arial" w:hAnsi="Arial" w:cs="Arial"/>
          <w:sz w:val="22"/>
          <w:szCs w:val="22"/>
        </w:rPr>
        <w:tab/>
      </w:r>
    </w:p>
    <w:p w14:paraId="4144E3A7" w14:textId="77777777" w:rsidR="00840893" w:rsidRPr="00A53540" w:rsidRDefault="00840893" w:rsidP="00840893">
      <w:pPr>
        <w:rPr>
          <w:rFonts w:ascii="Arial" w:hAnsi="Arial" w:cs="Arial"/>
          <w:sz w:val="22"/>
          <w:szCs w:val="22"/>
        </w:rPr>
      </w:pPr>
      <w:r w:rsidRPr="00A53540">
        <w:rPr>
          <w:rFonts w:ascii="Arial" w:hAnsi="Arial" w:cs="Arial"/>
          <w:sz w:val="22"/>
          <w:szCs w:val="22"/>
        </w:rPr>
        <w:lastRenderedPageBreak/>
        <w:t xml:space="preserve">Statutárním orgánem společnosti je: </w:t>
      </w:r>
      <w:r w:rsidRPr="00A53540">
        <w:rPr>
          <w:rFonts w:ascii="Arial" w:hAnsi="Arial" w:cs="Arial"/>
          <w:sz w:val="22"/>
          <w:szCs w:val="22"/>
          <w:highlight w:val="lightGray"/>
        </w:rPr>
        <w:t>(doplní dodavatel)</w:t>
      </w:r>
      <w:r w:rsidRPr="00A53540">
        <w:rPr>
          <w:rFonts w:ascii="Arial" w:hAnsi="Arial" w:cs="Arial"/>
          <w:sz w:val="22"/>
          <w:szCs w:val="22"/>
        </w:rPr>
        <w:tab/>
      </w:r>
    </w:p>
    <w:p w14:paraId="0ADE6440" w14:textId="77777777" w:rsidR="00840893" w:rsidRPr="00A53540" w:rsidRDefault="00840893" w:rsidP="00840893">
      <w:pPr>
        <w:rPr>
          <w:rFonts w:ascii="Arial" w:hAnsi="Arial" w:cs="Arial"/>
          <w:sz w:val="22"/>
          <w:szCs w:val="22"/>
        </w:rPr>
      </w:pPr>
      <w:r w:rsidRPr="00A53540">
        <w:rPr>
          <w:rFonts w:ascii="Arial" w:hAnsi="Arial" w:cs="Arial"/>
          <w:sz w:val="22"/>
          <w:szCs w:val="22"/>
        </w:rPr>
        <w:t xml:space="preserve">Za společnost jedná a </w:t>
      </w:r>
      <w:proofErr w:type="gramStart"/>
      <w:r w:rsidRPr="00A53540">
        <w:rPr>
          <w:rFonts w:ascii="Arial" w:hAnsi="Arial" w:cs="Arial"/>
          <w:sz w:val="22"/>
          <w:szCs w:val="22"/>
        </w:rPr>
        <w:t xml:space="preserve">podepisuje:   </w:t>
      </w:r>
      <w:proofErr w:type="gramEnd"/>
      <w:r w:rsidRPr="00A53540">
        <w:rPr>
          <w:rFonts w:ascii="Arial" w:hAnsi="Arial" w:cs="Arial"/>
          <w:sz w:val="22"/>
          <w:szCs w:val="22"/>
        </w:rPr>
        <w:t xml:space="preserve"> </w:t>
      </w:r>
      <w:r w:rsidRPr="00A53540">
        <w:rPr>
          <w:rFonts w:ascii="Arial" w:hAnsi="Arial" w:cs="Arial"/>
          <w:sz w:val="22"/>
          <w:szCs w:val="22"/>
          <w:highlight w:val="lightGray"/>
        </w:rPr>
        <w:t>(doplní dodavatel)</w:t>
      </w:r>
      <w:r w:rsidRPr="00A53540">
        <w:rPr>
          <w:rFonts w:ascii="Arial" w:hAnsi="Arial" w:cs="Arial"/>
          <w:sz w:val="22"/>
          <w:szCs w:val="22"/>
        </w:rPr>
        <w:tab/>
      </w:r>
    </w:p>
    <w:p w14:paraId="10B891EB" w14:textId="77777777" w:rsidR="00840893" w:rsidRPr="00A53540" w:rsidRDefault="00840893" w:rsidP="00840893">
      <w:pPr>
        <w:rPr>
          <w:rFonts w:ascii="Arial" w:hAnsi="Arial" w:cs="Arial"/>
          <w:sz w:val="22"/>
          <w:szCs w:val="22"/>
        </w:rPr>
      </w:pPr>
    </w:p>
    <w:p w14:paraId="13C28D5C" w14:textId="77777777" w:rsidR="00840893" w:rsidRPr="00A53540" w:rsidRDefault="00840893" w:rsidP="00840893">
      <w:pPr>
        <w:pStyle w:val="Odrky"/>
        <w:ind w:left="426" w:hanging="426"/>
        <w:rPr>
          <w:rFonts w:cs="Arial"/>
          <w:b/>
          <w:sz w:val="22"/>
          <w:szCs w:val="22"/>
        </w:rPr>
      </w:pPr>
      <w:r w:rsidRPr="00A53540">
        <w:rPr>
          <w:rFonts w:cs="Arial"/>
          <w:b/>
          <w:sz w:val="22"/>
          <w:szCs w:val="22"/>
        </w:rPr>
        <w:t>který je oprávněn podnikat v rozsahu odpovídajícím předmětu veřejné zakázky</w:t>
      </w:r>
    </w:p>
    <w:p w14:paraId="29B5C39C" w14:textId="77777777" w:rsidR="00840893" w:rsidRPr="00A53540" w:rsidRDefault="00840893" w:rsidP="00840893">
      <w:pPr>
        <w:pStyle w:val="Odstavecseseznamem"/>
        <w:numPr>
          <w:ilvl w:val="0"/>
          <w:numId w:val="6"/>
        </w:numPr>
        <w:jc w:val="both"/>
        <w:rPr>
          <w:rFonts w:ascii="Arial" w:hAnsi="Arial" w:cs="Arial"/>
        </w:rPr>
      </w:pPr>
      <w:r w:rsidRPr="00A53540">
        <w:rPr>
          <w:rFonts w:ascii="Arial" w:hAnsi="Arial" w:cs="Arial"/>
        </w:rPr>
        <w:t>Provádění staveb, jejich změn a odstraňování</w:t>
      </w:r>
    </w:p>
    <w:p w14:paraId="3D1E128F" w14:textId="77777777" w:rsidR="00840893" w:rsidRPr="00840893" w:rsidRDefault="00840893" w:rsidP="00840893">
      <w:pPr>
        <w:pStyle w:val="Odstavecseseznamem"/>
        <w:spacing w:line="280" w:lineRule="atLeast"/>
        <w:rPr>
          <w:rFonts w:ascii="Arial" w:hAnsi="Arial" w:cs="Arial"/>
          <w:color w:val="FF0000"/>
        </w:rPr>
      </w:pPr>
    </w:p>
    <w:p w14:paraId="45BADE73" w14:textId="77777777" w:rsidR="00840893" w:rsidRPr="00A53540" w:rsidRDefault="00840893" w:rsidP="00840893">
      <w:pPr>
        <w:pStyle w:val="Odstavecseseznamem"/>
        <w:numPr>
          <w:ilvl w:val="0"/>
          <w:numId w:val="4"/>
        </w:numPr>
        <w:spacing w:line="280" w:lineRule="atLeast"/>
        <w:ind w:left="426" w:hanging="426"/>
        <w:jc w:val="both"/>
        <w:rPr>
          <w:rFonts w:ascii="Arial" w:eastAsia="Times New Roman" w:hAnsi="Arial" w:cs="Arial"/>
          <w:b/>
          <w:lang w:eastAsia="cs-CZ"/>
        </w:rPr>
      </w:pPr>
      <w:r w:rsidRPr="00A53540">
        <w:rPr>
          <w:rFonts w:ascii="Arial" w:eastAsia="Times New Roman" w:hAnsi="Arial" w:cs="Arial"/>
          <w:b/>
          <w:lang w:eastAsia="cs-CZ"/>
        </w:rPr>
        <w:t>který je odborně způsobilý nebo disponuje osobou, jejímž prostřednictvím odbornou</w:t>
      </w:r>
      <w:r w:rsidRPr="00A53540">
        <w:rPr>
          <w:rFonts w:ascii="Arial" w:hAnsi="Arial" w:cs="Arial"/>
          <w:b/>
        </w:rPr>
        <w:t xml:space="preserve"> </w:t>
      </w:r>
      <w:r w:rsidRPr="00A53540">
        <w:rPr>
          <w:rFonts w:ascii="Arial" w:eastAsia="Times New Roman" w:hAnsi="Arial" w:cs="Arial"/>
          <w:b/>
          <w:lang w:eastAsia="cs-CZ"/>
        </w:rPr>
        <w:t>způsobilost zabezpečuje</w:t>
      </w:r>
    </w:p>
    <w:p w14:paraId="2157D4BE" w14:textId="54547119" w:rsidR="00A1101A" w:rsidRPr="000C5C2D" w:rsidRDefault="00840893" w:rsidP="001A77DF">
      <w:pPr>
        <w:ind w:left="426"/>
        <w:jc w:val="both"/>
        <w:rPr>
          <w:rFonts w:ascii="Arial" w:hAnsi="Arial" w:cs="Arial"/>
          <w:bCs/>
          <w:iCs/>
          <w:sz w:val="22"/>
          <w:szCs w:val="22"/>
        </w:rPr>
      </w:pPr>
      <w:r w:rsidRPr="000C5C2D">
        <w:rPr>
          <w:rFonts w:ascii="Arial" w:hAnsi="Arial" w:cs="Arial"/>
          <w:b/>
          <w:i/>
          <w:sz w:val="22"/>
          <w:szCs w:val="22"/>
        </w:rPr>
        <w:t xml:space="preserve"> </w:t>
      </w:r>
      <w:r w:rsidRPr="000C5C2D">
        <w:rPr>
          <w:rFonts w:ascii="Arial" w:hAnsi="Arial" w:cs="Arial"/>
          <w:b/>
          <w:i/>
          <w:sz w:val="22"/>
          <w:szCs w:val="22"/>
        </w:rPr>
        <w:tab/>
      </w:r>
      <w:r w:rsidRPr="000C5C2D">
        <w:rPr>
          <w:rFonts w:ascii="Arial" w:hAnsi="Arial" w:cs="Arial"/>
          <w:b/>
          <w:i/>
          <w:sz w:val="22"/>
          <w:szCs w:val="22"/>
        </w:rPr>
        <w:tab/>
      </w:r>
      <w:r w:rsidR="00A1101A" w:rsidRPr="000C5C2D">
        <w:rPr>
          <w:rFonts w:ascii="Arial" w:hAnsi="Arial" w:cs="Arial"/>
          <w:bCs/>
          <w:iCs/>
          <w:sz w:val="22"/>
          <w:szCs w:val="22"/>
        </w:rPr>
        <w:t xml:space="preserve">osvědčení o autorizaci podle zákona č. 360/1992 Sb. o výkonu povolání autorizovaných architektů a o výkonu povolání autorizovaných inženýrů a techniků činných ve výstavbě, ve znění pozdějších předpisů pro obor „Dopravní stavby“ (autorizovaný inženýr pro obor dopravní stavby ID00 nebo autorizovaný technik či stavitel pro obor dopravní stavby se specializací „nekolejová doprava“ - TD02, SD02); </w:t>
      </w:r>
    </w:p>
    <w:p w14:paraId="41895211" w14:textId="77777777" w:rsidR="00A1101A" w:rsidRPr="000C5C2D" w:rsidRDefault="00A1101A" w:rsidP="001A77DF">
      <w:pPr>
        <w:ind w:left="426"/>
        <w:jc w:val="both"/>
        <w:rPr>
          <w:rFonts w:ascii="Arial" w:hAnsi="Arial" w:cs="Arial"/>
          <w:bCs/>
          <w:iCs/>
          <w:sz w:val="22"/>
          <w:szCs w:val="22"/>
        </w:rPr>
      </w:pPr>
    </w:p>
    <w:p w14:paraId="4C1E363C" w14:textId="77777777" w:rsidR="00A1101A" w:rsidRPr="000C5C2D" w:rsidRDefault="00A1101A" w:rsidP="001A77DF">
      <w:pPr>
        <w:ind w:left="426"/>
        <w:jc w:val="both"/>
        <w:rPr>
          <w:rFonts w:ascii="Arial" w:hAnsi="Arial" w:cs="Arial"/>
          <w:bCs/>
          <w:iCs/>
          <w:sz w:val="22"/>
          <w:szCs w:val="22"/>
        </w:rPr>
      </w:pPr>
      <w:r w:rsidRPr="000C5C2D">
        <w:rPr>
          <w:rFonts w:ascii="Arial" w:hAnsi="Arial" w:cs="Arial"/>
          <w:bCs/>
          <w:iCs/>
          <w:sz w:val="22"/>
          <w:szCs w:val="22"/>
        </w:rPr>
        <w:t xml:space="preserve">nebo </w:t>
      </w:r>
    </w:p>
    <w:p w14:paraId="3E137064" w14:textId="77777777" w:rsidR="00A1101A" w:rsidRPr="000C5C2D" w:rsidRDefault="00A1101A" w:rsidP="001A77DF">
      <w:pPr>
        <w:ind w:left="426"/>
        <w:jc w:val="both"/>
        <w:rPr>
          <w:rFonts w:ascii="Arial" w:hAnsi="Arial" w:cs="Arial"/>
          <w:bCs/>
          <w:iCs/>
          <w:sz w:val="22"/>
          <w:szCs w:val="22"/>
        </w:rPr>
      </w:pPr>
    </w:p>
    <w:p w14:paraId="26B007F9" w14:textId="5E550EFE" w:rsidR="00840893" w:rsidRPr="000C5C2D" w:rsidRDefault="00A1101A" w:rsidP="001A77DF">
      <w:pPr>
        <w:ind w:left="426"/>
        <w:jc w:val="both"/>
        <w:rPr>
          <w:rFonts w:ascii="Arial" w:hAnsi="Arial" w:cs="Arial"/>
          <w:b/>
          <w:i/>
          <w:sz w:val="22"/>
          <w:szCs w:val="22"/>
          <w:lang w:eastAsia="en-US"/>
        </w:rPr>
      </w:pPr>
      <w:r w:rsidRPr="000C5C2D">
        <w:rPr>
          <w:rFonts w:ascii="Arial" w:hAnsi="Arial" w:cs="Arial"/>
          <w:bCs/>
          <w:iCs/>
          <w:sz w:val="22"/>
          <w:szCs w:val="22"/>
        </w:rPr>
        <w:t xml:space="preserve">osvědčení o autorizaci podle zákona č. 360/1992 Sb. o výkonu povolání autorizovaných architektů a o výkonu povolání autorizovaných inženýrů a techniků činných ve výstavbě, ve znění pozdějších předpisů pro obor "Stavby vodního hospodářství a krajinného </w:t>
      </w:r>
      <w:r w:rsidR="000C5C2D" w:rsidRPr="000C5C2D">
        <w:rPr>
          <w:rFonts w:ascii="Arial" w:hAnsi="Arial" w:cs="Arial"/>
          <w:bCs/>
          <w:iCs/>
          <w:sz w:val="22"/>
          <w:szCs w:val="22"/>
        </w:rPr>
        <w:t>inženýrství – vodohospodářské</w:t>
      </w:r>
      <w:r w:rsidRPr="000C5C2D">
        <w:rPr>
          <w:rFonts w:ascii="Arial" w:hAnsi="Arial" w:cs="Arial"/>
          <w:bCs/>
          <w:iCs/>
          <w:sz w:val="22"/>
          <w:szCs w:val="22"/>
        </w:rPr>
        <w:t xml:space="preserve"> stavby" (autorizovaný inženýr IV00 nebo autorizovaný technik či stavitel se specializací stavby meliorační a sanační TV03, SV03);</w:t>
      </w:r>
    </w:p>
    <w:p w14:paraId="7E66BC48" w14:textId="77777777" w:rsidR="001A77DF" w:rsidRPr="000C5C2D" w:rsidRDefault="001A77DF" w:rsidP="00840893">
      <w:pPr>
        <w:rPr>
          <w:rFonts w:ascii="Arial" w:hAnsi="Arial" w:cs="Arial"/>
          <w:sz w:val="22"/>
          <w:szCs w:val="22"/>
        </w:rPr>
      </w:pPr>
    </w:p>
    <w:p w14:paraId="4A2EB033" w14:textId="3AB2F4D1" w:rsidR="00840893" w:rsidRPr="000C5C2D" w:rsidRDefault="00840893" w:rsidP="00840893">
      <w:pPr>
        <w:rPr>
          <w:rFonts w:ascii="Arial" w:hAnsi="Arial" w:cs="Arial"/>
          <w:sz w:val="22"/>
          <w:szCs w:val="22"/>
        </w:rPr>
      </w:pPr>
      <w:r w:rsidRPr="000C5C2D">
        <w:rPr>
          <w:rFonts w:ascii="Arial" w:hAnsi="Arial" w:cs="Arial"/>
          <w:sz w:val="22"/>
          <w:szCs w:val="22"/>
        </w:rPr>
        <w:t xml:space="preserve">Osoba zabezpečující odbornou způsobilost: </w:t>
      </w:r>
      <w:r w:rsidRPr="000C5C2D">
        <w:rPr>
          <w:rFonts w:ascii="Arial" w:hAnsi="Arial" w:cs="Arial"/>
          <w:sz w:val="22"/>
          <w:szCs w:val="22"/>
          <w:highlight w:val="lightGray"/>
        </w:rPr>
        <w:t>(doplní dodavatel)</w:t>
      </w:r>
      <w:r w:rsidRPr="000C5C2D">
        <w:rPr>
          <w:rFonts w:ascii="Arial" w:hAnsi="Arial" w:cs="Arial"/>
          <w:sz w:val="22"/>
          <w:szCs w:val="22"/>
        </w:rPr>
        <w:tab/>
      </w:r>
    </w:p>
    <w:p w14:paraId="7C2A7F12" w14:textId="77777777" w:rsidR="00840893" w:rsidRPr="000C5C2D" w:rsidRDefault="00840893" w:rsidP="00840893">
      <w:pPr>
        <w:rPr>
          <w:rFonts w:ascii="Arial" w:hAnsi="Arial" w:cs="Arial"/>
          <w:sz w:val="22"/>
          <w:szCs w:val="22"/>
        </w:rPr>
      </w:pPr>
      <w:r w:rsidRPr="000C5C2D">
        <w:rPr>
          <w:rFonts w:ascii="Arial" w:hAnsi="Arial" w:cs="Arial"/>
          <w:sz w:val="22"/>
          <w:szCs w:val="22"/>
        </w:rPr>
        <w:t xml:space="preserve">Číslo </w:t>
      </w:r>
      <w:proofErr w:type="gramStart"/>
      <w:r w:rsidRPr="000C5C2D">
        <w:rPr>
          <w:rFonts w:ascii="Arial" w:hAnsi="Arial" w:cs="Arial"/>
          <w:sz w:val="22"/>
          <w:szCs w:val="22"/>
        </w:rPr>
        <w:t xml:space="preserve">autorizace:   </w:t>
      </w:r>
      <w:proofErr w:type="gramEnd"/>
      <w:r w:rsidRPr="000C5C2D">
        <w:rPr>
          <w:rFonts w:ascii="Arial" w:hAnsi="Arial" w:cs="Arial"/>
          <w:sz w:val="22"/>
          <w:szCs w:val="22"/>
        </w:rPr>
        <w:t xml:space="preserve">                                         </w:t>
      </w:r>
      <w:r w:rsidRPr="000C5C2D">
        <w:rPr>
          <w:rFonts w:ascii="Arial" w:hAnsi="Arial" w:cs="Arial"/>
          <w:sz w:val="22"/>
          <w:szCs w:val="22"/>
          <w:highlight w:val="lightGray"/>
        </w:rPr>
        <w:t>(doplní dodavatel)</w:t>
      </w:r>
      <w:r w:rsidRPr="000C5C2D">
        <w:rPr>
          <w:rFonts w:ascii="Arial" w:hAnsi="Arial" w:cs="Arial"/>
          <w:sz w:val="22"/>
          <w:szCs w:val="22"/>
        </w:rPr>
        <w:tab/>
      </w:r>
    </w:p>
    <w:p w14:paraId="591D15B1" w14:textId="77777777" w:rsidR="000B14E9" w:rsidRPr="000C5C2D" w:rsidRDefault="000B14E9" w:rsidP="00840893">
      <w:pPr>
        <w:rPr>
          <w:rFonts w:ascii="Arial" w:hAnsi="Arial" w:cs="Arial"/>
          <w:sz w:val="22"/>
          <w:szCs w:val="22"/>
        </w:rPr>
      </w:pPr>
    </w:p>
    <w:p w14:paraId="20E8F955" w14:textId="24B1EEA6" w:rsidR="000B14E9" w:rsidRPr="000C5C2D" w:rsidRDefault="00840893" w:rsidP="00840893">
      <w:pPr>
        <w:rPr>
          <w:rFonts w:ascii="Arial" w:hAnsi="Arial" w:cs="Arial"/>
          <w:sz w:val="22"/>
          <w:szCs w:val="22"/>
          <w:highlight w:val="lightGray"/>
        </w:rPr>
      </w:pPr>
      <w:r w:rsidRPr="000C5C2D">
        <w:rPr>
          <w:rFonts w:ascii="Arial" w:hAnsi="Arial" w:cs="Arial"/>
          <w:sz w:val="22"/>
          <w:szCs w:val="22"/>
        </w:rPr>
        <w:t xml:space="preserve">Osoba zabezpečující odbornou způsobilost dodavatele je </w:t>
      </w:r>
      <w:r w:rsidRPr="000C5C2D">
        <w:rPr>
          <w:rFonts w:ascii="Arial" w:hAnsi="Arial" w:cs="Arial"/>
          <w:sz w:val="22"/>
          <w:szCs w:val="22"/>
          <w:highlight w:val="lightGray"/>
        </w:rPr>
        <w:t xml:space="preserve">zaměstnanec/ poddodavatel/ </w:t>
      </w:r>
    </w:p>
    <w:p w14:paraId="0559E0FC" w14:textId="57E25523" w:rsidR="00840893" w:rsidRPr="000C5C2D" w:rsidRDefault="00840893" w:rsidP="00840893">
      <w:pPr>
        <w:rPr>
          <w:rFonts w:ascii="Arial" w:hAnsi="Arial" w:cs="Arial"/>
          <w:sz w:val="22"/>
          <w:szCs w:val="22"/>
        </w:rPr>
      </w:pPr>
      <w:r w:rsidRPr="000C5C2D">
        <w:rPr>
          <w:rFonts w:ascii="Arial" w:hAnsi="Arial" w:cs="Arial"/>
          <w:sz w:val="22"/>
          <w:szCs w:val="22"/>
          <w:highlight w:val="lightGray"/>
        </w:rPr>
        <w:t>statutární orgán</w:t>
      </w:r>
      <w:r w:rsidRPr="000C5C2D">
        <w:rPr>
          <w:rFonts w:ascii="Arial" w:hAnsi="Arial" w:cs="Arial"/>
          <w:sz w:val="22"/>
          <w:szCs w:val="22"/>
        </w:rPr>
        <w:t xml:space="preserve"> dodavatele o veřejnou zakázku.</w:t>
      </w:r>
    </w:p>
    <w:p w14:paraId="6418D85F" w14:textId="77777777" w:rsidR="00840893" w:rsidRPr="000C5C2D" w:rsidRDefault="00840893" w:rsidP="00840893">
      <w:pPr>
        <w:rPr>
          <w:rFonts w:ascii="Arial" w:hAnsi="Arial" w:cs="Arial"/>
          <w:sz w:val="22"/>
          <w:szCs w:val="22"/>
        </w:rPr>
      </w:pPr>
    </w:p>
    <w:p w14:paraId="201F1621" w14:textId="77777777" w:rsidR="00840893" w:rsidRPr="000C5C2D" w:rsidRDefault="00840893" w:rsidP="00840893">
      <w:pPr>
        <w:widowControl w:val="0"/>
        <w:overflowPunct w:val="0"/>
        <w:autoSpaceDE w:val="0"/>
        <w:autoSpaceDN w:val="0"/>
        <w:adjustRightInd w:val="0"/>
        <w:ind w:left="709" w:hanging="709"/>
        <w:jc w:val="both"/>
        <w:textAlignment w:val="baseline"/>
        <w:rPr>
          <w:rFonts w:ascii="Arial" w:eastAsia="Calibri" w:hAnsi="Arial" w:cs="Arial"/>
          <w:sz w:val="22"/>
          <w:szCs w:val="22"/>
        </w:rPr>
      </w:pPr>
    </w:p>
    <w:p w14:paraId="4113C747" w14:textId="77777777" w:rsidR="00840893" w:rsidRPr="00AC5AB9" w:rsidRDefault="00840893" w:rsidP="00840893">
      <w:pPr>
        <w:jc w:val="center"/>
        <w:rPr>
          <w:rFonts w:ascii="Arial" w:hAnsi="Arial" w:cs="Arial"/>
          <w:b/>
          <w:sz w:val="22"/>
          <w:szCs w:val="22"/>
        </w:rPr>
      </w:pPr>
      <w:r w:rsidRPr="000C5C2D">
        <w:rPr>
          <w:rFonts w:ascii="Arial" w:hAnsi="Arial" w:cs="Arial"/>
          <w:b/>
          <w:sz w:val="22"/>
          <w:szCs w:val="22"/>
        </w:rPr>
        <w:br w:type="page"/>
      </w:r>
      <w:r w:rsidRPr="00AC5AB9">
        <w:rPr>
          <w:rFonts w:ascii="Arial" w:hAnsi="Arial" w:cs="Arial"/>
          <w:b/>
          <w:sz w:val="22"/>
          <w:szCs w:val="22"/>
        </w:rPr>
        <w:lastRenderedPageBreak/>
        <w:t>Část C</w:t>
      </w:r>
    </w:p>
    <w:p w14:paraId="2ED0CE41" w14:textId="77777777" w:rsidR="00840893" w:rsidRPr="00AC5AB9" w:rsidRDefault="00840893" w:rsidP="00840893">
      <w:pPr>
        <w:widowControl w:val="0"/>
        <w:overflowPunct w:val="0"/>
        <w:autoSpaceDE w:val="0"/>
        <w:autoSpaceDN w:val="0"/>
        <w:adjustRightInd w:val="0"/>
        <w:spacing w:before="120"/>
        <w:ind w:left="709" w:hanging="709"/>
        <w:jc w:val="both"/>
        <w:textAlignment w:val="baseline"/>
        <w:rPr>
          <w:rFonts w:ascii="Arial" w:hAnsi="Arial" w:cs="Arial"/>
          <w:kern w:val="28"/>
          <w:sz w:val="22"/>
          <w:szCs w:val="22"/>
        </w:rPr>
      </w:pPr>
    </w:p>
    <w:p w14:paraId="1B8556D4" w14:textId="77777777" w:rsidR="00840893" w:rsidRPr="00AC5AB9" w:rsidRDefault="00840893" w:rsidP="00840893">
      <w:pPr>
        <w:jc w:val="both"/>
        <w:rPr>
          <w:rFonts w:ascii="Arial" w:hAnsi="Arial" w:cs="Arial"/>
          <w:b/>
          <w:u w:val="single"/>
        </w:rPr>
      </w:pPr>
      <w:r w:rsidRPr="00AC5AB9">
        <w:rPr>
          <w:rFonts w:ascii="Arial" w:hAnsi="Arial" w:cs="Arial"/>
          <w:b/>
          <w:u w:val="single"/>
        </w:rPr>
        <w:t>Technická způsobilost</w:t>
      </w:r>
    </w:p>
    <w:p w14:paraId="6560B3DE" w14:textId="77777777" w:rsidR="00840893" w:rsidRPr="00AC5AB9" w:rsidRDefault="00840893" w:rsidP="00840893">
      <w:pPr>
        <w:widowControl w:val="0"/>
        <w:overflowPunct w:val="0"/>
        <w:autoSpaceDE w:val="0"/>
        <w:autoSpaceDN w:val="0"/>
        <w:adjustRightInd w:val="0"/>
        <w:ind w:left="709" w:hanging="709"/>
        <w:jc w:val="both"/>
        <w:textAlignment w:val="baseline"/>
        <w:rPr>
          <w:rFonts w:ascii="Arial" w:eastAsia="Calibri" w:hAnsi="Arial" w:cs="Arial"/>
          <w:sz w:val="22"/>
          <w:szCs w:val="22"/>
        </w:rPr>
      </w:pPr>
    </w:p>
    <w:p w14:paraId="49E135F9" w14:textId="77777777" w:rsidR="00840893" w:rsidRPr="00AC5AB9" w:rsidRDefault="00840893" w:rsidP="00840893">
      <w:pPr>
        <w:jc w:val="both"/>
        <w:rPr>
          <w:rFonts w:ascii="Arial" w:hAnsi="Arial" w:cs="Arial"/>
          <w:b/>
          <w:bCs/>
          <w:sz w:val="22"/>
          <w:szCs w:val="22"/>
        </w:rPr>
      </w:pPr>
      <w:r w:rsidRPr="00AC5AB9">
        <w:rPr>
          <w:rFonts w:ascii="Arial" w:hAnsi="Arial" w:cs="Arial"/>
          <w:b/>
          <w:bCs/>
          <w:sz w:val="22"/>
          <w:szCs w:val="22"/>
        </w:rPr>
        <w:t xml:space="preserve">Prohlašuji tímto čestně, že výše uvedený dodavatel splňuje technickou kvalifikaci </w:t>
      </w:r>
    </w:p>
    <w:p w14:paraId="5FE061A1" w14:textId="77777777" w:rsidR="00840893" w:rsidRPr="00AA01FF" w:rsidRDefault="00840893" w:rsidP="00840893">
      <w:pPr>
        <w:jc w:val="both"/>
        <w:rPr>
          <w:rFonts w:ascii="Arial" w:hAnsi="Arial" w:cs="Arial"/>
          <w:b/>
          <w:bCs/>
          <w:sz w:val="22"/>
          <w:szCs w:val="22"/>
        </w:rPr>
      </w:pPr>
    </w:p>
    <w:p w14:paraId="44788BA6" w14:textId="083E6CB1" w:rsidR="00840893" w:rsidRPr="00AA01FF" w:rsidRDefault="00840893" w:rsidP="00180271">
      <w:pPr>
        <w:pStyle w:val="Odstavecseseznamem"/>
        <w:numPr>
          <w:ilvl w:val="0"/>
          <w:numId w:val="6"/>
        </w:numPr>
        <w:ind w:left="284" w:hanging="284"/>
        <w:jc w:val="both"/>
        <w:rPr>
          <w:rFonts w:ascii="Arial" w:hAnsi="Arial" w:cs="Arial"/>
        </w:rPr>
      </w:pPr>
      <w:r w:rsidRPr="00AA01FF">
        <w:rPr>
          <w:rFonts w:ascii="Arial" w:hAnsi="Arial" w:cs="Arial"/>
          <w:b/>
          <w:bCs/>
        </w:rPr>
        <w:t xml:space="preserve">dle </w:t>
      </w:r>
      <w:r w:rsidRPr="00AA01FF">
        <w:rPr>
          <w:rFonts w:ascii="Arial" w:hAnsi="Arial" w:cs="Arial"/>
          <w:b/>
          <w:bCs/>
        </w:rPr>
        <w:tab/>
        <w:t xml:space="preserve">§ 79 odst. 2 písm. </w:t>
      </w:r>
      <w:r w:rsidR="005F66DA">
        <w:rPr>
          <w:rFonts w:ascii="Arial" w:hAnsi="Arial" w:cs="Arial"/>
          <w:b/>
          <w:bCs/>
        </w:rPr>
        <w:t>a</w:t>
      </w:r>
      <w:r w:rsidRPr="00AA01FF">
        <w:rPr>
          <w:rFonts w:ascii="Arial" w:hAnsi="Arial" w:cs="Arial"/>
          <w:b/>
          <w:bCs/>
        </w:rPr>
        <w:t>) zákona</w:t>
      </w:r>
      <w:r w:rsidRPr="00AA01FF">
        <w:rPr>
          <w:rFonts w:ascii="Arial" w:hAnsi="Arial" w:cs="Arial"/>
        </w:rPr>
        <w:t xml:space="preserve">, neboť disponuje seznamem </w:t>
      </w:r>
      <w:r w:rsidR="00E34C35">
        <w:rPr>
          <w:rFonts w:ascii="Arial" w:hAnsi="Arial" w:cs="Arial"/>
        </w:rPr>
        <w:t>stavebních prací</w:t>
      </w:r>
      <w:r w:rsidR="005F66DA">
        <w:rPr>
          <w:rFonts w:ascii="Arial" w:hAnsi="Arial" w:cs="Arial"/>
        </w:rPr>
        <w:t xml:space="preserve"> provedených za</w:t>
      </w:r>
      <w:r w:rsidRPr="00AA01FF">
        <w:rPr>
          <w:rFonts w:ascii="Arial" w:hAnsi="Arial" w:cs="Arial"/>
        </w:rPr>
        <w:t xml:space="preserve"> posledních 5 let před zahájením výběrového řízení. Dodavatel prokazuje, že realizoval: </w:t>
      </w:r>
      <w:r w:rsidR="00AA01FF" w:rsidRPr="00A21B65">
        <w:rPr>
          <w:rFonts w:ascii="Arial" w:hAnsi="Arial" w:cs="Arial"/>
          <w:b/>
          <w:bCs/>
        </w:rPr>
        <w:t>2 obdobné stavební práce v souhrnné výši min. 4 949 445 Kč bez DPH</w:t>
      </w:r>
      <w:r w:rsidR="00AA01FF" w:rsidRPr="00AA01FF">
        <w:rPr>
          <w:rFonts w:ascii="Arial" w:hAnsi="Arial" w:cs="Arial"/>
        </w:rPr>
        <w:t xml:space="preserve"> – charakteru dopravních staveb (nových nebo rekonstrukce s výměnou konstrukčních vrstev), konkrétně pozemní místní a účelové komunikace (mimo chodníků, odstavných ploch, parkovišť, opravy komunikací po plynofikaci, kanalizaci aj.) nebo komunikace v obcích, silnice I., II. a III. třídy, dálnice a silnice dálničního </w:t>
      </w:r>
      <w:r w:rsidR="00AA01FF" w:rsidRPr="00A21B65">
        <w:rPr>
          <w:rFonts w:ascii="Arial" w:hAnsi="Arial" w:cs="Arial"/>
          <w:b/>
          <w:bCs/>
        </w:rPr>
        <w:t xml:space="preserve">typu a z toho alespoň 1 realizace bude </w:t>
      </w:r>
      <w:r w:rsidR="00307A6F">
        <w:rPr>
          <w:rFonts w:ascii="Arial" w:hAnsi="Arial" w:cs="Arial"/>
          <w:b/>
          <w:bCs/>
        </w:rPr>
        <w:t xml:space="preserve">ve výši min. </w:t>
      </w:r>
      <w:r w:rsidR="00AA01FF" w:rsidRPr="00A21B65">
        <w:rPr>
          <w:rFonts w:ascii="Arial" w:hAnsi="Arial" w:cs="Arial"/>
          <w:b/>
          <w:bCs/>
        </w:rPr>
        <w:t xml:space="preserve">2 828 254 Kč bez DPH. </w:t>
      </w:r>
      <w:r w:rsidR="00AA01FF" w:rsidRPr="00AA01FF">
        <w:rPr>
          <w:rFonts w:ascii="Arial" w:hAnsi="Arial" w:cs="Arial"/>
        </w:rPr>
        <w:t>Pouze rekonstrukci povrchu komunikace, která proběhla bez výměny konstrukčních vrstev zadavatel neuzná.</w:t>
      </w:r>
    </w:p>
    <w:p w14:paraId="5F9249ED" w14:textId="77777777" w:rsidR="00840893" w:rsidRPr="00AA01FF" w:rsidRDefault="00840893" w:rsidP="00840893">
      <w:pPr>
        <w:widowControl w:val="0"/>
        <w:overflowPunct w:val="0"/>
        <w:autoSpaceDE w:val="0"/>
        <w:autoSpaceDN w:val="0"/>
        <w:adjustRightInd w:val="0"/>
        <w:spacing w:before="120"/>
        <w:jc w:val="both"/>
        <w:textAlignment w:val="baseline"/>
        <w:rPr>
          <w:rFonts w:ascii="Arial" w:hAnsi="Arial" w:cs="Arial"/>
          <w:kern w:val="28"/>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550"/>
      </w:tblGrid>
      <w:tr w:rsidR="00AA01FF" w:rsidRPr="00AA01FF" w14:paraId="28F26EBF" w14:textId="77777777" w:rsidTr="004B4AE8">
        <w:trPr>
          <w:trHeight w:val="113"/>
        </w:trPr>
        <w:tc>
          <w:tcPr>
            <w:tcW w:w="3510" w:type="dxa"/>
          </w:tcPr>
          <w:p w14:paraId="0A2AF526"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Název stavby:</w:t>
            </w:r>
          </w:p>
        </w:tc>
        <w:tc>
          <w:tcPr>
            <w:tcW w:w="5550" w:type="dxa"/>
          </w:tcPr>
          <w:p w14:paraId="2D0B636F" w14:textId="77777777" w:rsidR="00840893" w:rsidRPr="00AA01FF" w:rsidRDefault="00840893" w:rsidP="004B4AE8">
            <w:pPr>
              <w:autoSpaceDE w:val="0"/>
              <w:autoSpaceDN w:val="0"/>
              <w:adjustRightInd w:val="0"/>
              <w:spacing w:after="120" w:line="320" w:lineRule="atLeast"/>
              <w:rPr>
                <w:rFonts w:ascii="Arial" w:hAnsi="Arial" w:cs="Arial"/>
                <w:b/>
                <w:bCs/>
                <w:sz w:val="18"/>
                <w:szCs w:val="18"/>
              </w:rPr>
            </w:pPr>
          </w:p>
        </w:tc>
      </w:tr>
      <w:tr w:rsidR="00AA01FF" w:rsidRPr="00AA01FF" w14:paraId="2DE9CF9C" w14:textId="77777777" w:rsidTr="004B4AE8">
        <w:trPr>
          <w:trHeight w:val="413"/>
        </w:trPr>
        <w:tc>
          <w:tcPr>
            <w:tcW w:w="3510" w:type="dxa"/>
          </w:tcPr>
          <w:p w14:paraId="778F4B8F"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Objednatel:</w:t>
            </w:r>
          </w:p>
        </w:tc>
        <w:tc>
          <w:tcPr>
            <w:tcW w:w="5550" w:type="dxa"/>
          </w:tcPr>
          <w:p w14:paraId="4F52934D"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1EB4BEB8" w14:textId="77777777" w:rsidTr="004B4AE8">
        <w:trPr>
          <w:trHeight w:val="113"/>
        </w:trPr>
        <w:tc>
          <w:tcPr>
            <w:tcW w:w="3510" w:type="dxa"/>
          </w:tcPr>
          <w:p w14:paraId="7DCE56F4"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Měsíc a rok dokončení stavby:</w:t>
            </w:r>
          </w:p>
        </w:tc>
        <w:tc>
          <w:tcPr>
            <w:tcW w:w="5550" w:type="dxa"/>
          </w:tcPr>
          <w:p w14:paraId="6FEAD330"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71439A89" w14:textId="77777777" w:rsidTr="004B4AE8">
        <w:trPr>
          <w:trHeight w:val="113"/>
        </w:trPr>
        <w:tc>
          <w:tcPr>
            <w:tcW w:w="3510" w:type="dxa"/>
          </w:tcPr>
          <w:p w14:paraId="17054A13"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Místo stavby:</w:t>
            </w:r>
          </w:p>
        </w:tc>
        <w:tc>
          <w:tcPr>
            <w:tcW w:w="5550" w:type="dxa"/>
          </w:tcPr>
          <w:p w14:paraId="40F77B57"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4715BD77" w14:textId="77777777" w:rsidTr="004B4AE8">
        <w:trPr>
          <w:trHeight w:val="113"/>
        </w:trPr>
        <w:tc>
          <w:tcPr>
            <w:tcW w:w="3510" w:type="dxa"/>
          </w:tcPr>
          <w:p w14:paraId="498C631E"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Stručný popis stavebních prací:</w:t>
            </w:r>
          </w:p>
        </w:tc>
        <w:tc>
          <w:tcPr>
            <w:tcW w:w="5550" w:type="dxa"/>
          </w:tcPr>
          <w:p w14:paraId="29C35EBA"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09A5B4CD" w14:textId="77777777" w:rsidTr="004B4AE8">
        <w:trPr>
          <w:trHeight w:val="113"/>
        </w:trPr>
        <w:tc>
          <w:tcPr>
            <w:tcW w:w="3510" w:type="dxa"/>
          </w:tcPr>
          <w:p w14:paraId="28126B67"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Cena v Kč bez DPH:</w:t>
            </w:r>
          </w:p>
        </w:tc>
        <w:tc>
          <w:tcPr>
            <w:tcW w:w="5550" w:type="dxa"/>
          </w:tcPr>
          <w:p w14:paraId="65AF1AD8"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216FE9DB" w14:textId="77777777" w:rsidTr="004B4AE8">
        <w:trPr>
          <w:trHeight w:val="594"/>
        </w:trPr>
        <w:tc>
          <w:tcPr>
            <w:tcW w:w="3510" w:type="dxa"/>
          </w:tcPr>
          <w:p w14:paraId="3515D844"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 xml:space="preserve">Podíl poddodávek v % </w:t>
            </w:r>
          </w:p>
          <w:p w14:paraId="22168099"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(konkretizovat rozsah plnění)</w:t>
            </w:r>
          </w:p>
        </w:tc>
        <w:tc>
          <w:tcPr>
            <w:tcW w:w="5550" w:type="dxa"/>
          </w:tcPr>
          <w:p w14:paraId="54502388"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603233CD" w14:textId="77777777" w:rsidTr="004B4AE8">
        <w:trPr>
          <w:trHeight w:val="113"/>
        </w:trPr>
        <w:tc>
          <w:tcPr>
            <w:tcW w:w="3510" w:type="dxa"/>
          </w:tcPr>
          <w:p w14:paraId="5D6B3B0B"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Plněno ve sdružení ANO/NE</w:t>
            </w:r>
          </w:p>
          <w:p w14:paraId="75C4EF95"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Pokud ANO – uvést další zúčastněné osoby a rozsah plnění</w:t>
            </w:r>
          </w:p>
        </w:tc>
        <w:tc>
          <w:tcPr>
            <w:tcW w:w="5550" w:type="dxa"/>
          </w:tcPr>
          <w:p w14:paraId="1F281820"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bl>
    <w:p w14:paraId="00FA37D0" w14:textId="77777777" w:rsidR="00840893" w:rsidRPr="00AA01FF" w:rsidRDefault="00840893" w:rsidP="00840893">
      <w:pPr>
        <w:tabs>
          <w:tab w:val="left" w:pos="360"/>
        </w:tabs>
        <w:spacing w:line="280" w:lineRule="atLeast"/>
        <w:rPr>
          <w:rFonts w:ascii="Arial" w:hAnsi="Arial" w:cs="Arial"/>
          <w:sz w:val="20"/>
          <w:szCs w:val="20"/>
          <w:highlight w:val="yellow"/>
        </w:rPr>
      </w:pPr>
    </w:p>
    <w:p w14:paraId="1A3BCF1A" w14:textId="77777777" w:rsidR="00840893" w:rsidRPr="00AA01FF" w:rsidRDefault="00840893" w:rsidP="00840893">
      <w:pPr>
        <w:tabs>
          <w:tab w:val="left" w:pos="360"/>
        </w:tabs>
        <w:spacing w:line="280" w:lineRule="atLeast"/>
        <w:rPr>
          <w:rFonts w:ascii="Arial" w:hAnsi="Arial" w:cs="Arial"/>
          <w:sz w:val="20"/>
          <w:szCs w:val="20"/>
          <w:highlight w:val="yellow"/>
        </w:rPr>
      </w:pPr>
    </w:p>
    <w:p w14:paraId="0384D631" w14:textId="77777777" w:rsidR="00840893" w:rsidRPr="00AA01FF" w:rsidRDefault="00840893" w:rsidP="00840893">
      <w:pPr>
        <w:widowControl w:val="0"/>
        <w:overflowPunct w:val="0"/>
        <w:autoSpaceDE w:val="0"/>
        <w:autoSpaceDN w:val="0"/>
        <w:adjustRightInd w:val="0"/>
        <w:spacing w:before="120"/>
        <w:jc w:val="both"/>
        <w:textAlignment w:val="baseline"/>
        <w:rPr>
          <w:rFonts w:ascii="Arial" w:hAnsi="Arial" w:cs="Arial"/>
          <w:kern w:val="28"/>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550"/>
      </w:tblGrid>
      <w:tr w:rsidR="00AA01FF" w:rsidRPr="00AA01FF" w14:paraId="2DA90135" w14:textId="77777777" w:rsidTr="004B4AE8">
        <w:trPr>
          <w:trHeight w:val="113"/>
        </w:trPr>
        <w:tc>
          <w:tcPr>
            <w:tcW w:w="3510" w:type="dxa"/>
          </w:tcPr>
          <w:p w14:paraId="1A19C831"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Název stavby:</w:t>
            </w:r>
          </w:p>
        </w:tc>
        <w:tc>
          <w:tcPr>
            <w:tcW w:w="5550" w:type="dxa"/>
          </w:tcPr>
          <w:p w14:paraId="6A21CC56" w14:textId="77777777" w:rsidR="00840893" w:rsidRPr="00AA01FF" w:rsidRDefault="00840893" w:rsidP="004B4AE8">
            <w:pPr>
              <w:autoSpaceDE w:val="0"/>
              <w:autoSpaceDN w:val="0"/>
              <w:adjustRightInd w:val="0"/>
              <w:spacing w:after="120" w:line="320" w:lineRule="atLeast"/>
              <w:rPr>
                <w:rFonts w:ascii="Arial" w:hAnsi="Arial" w:cs="Arial"/>
                <w:b/>
                <w:bCs/>
                <w:sz w:val="18"/>
                <w:szCs w:val="18"/>
              </w:rPr>
            </w:pPr>
          </w:p>
        </w:tc>
      </w:tr>
      <w:tr w:rsidR="00AA01FF" w:rsidRPr="00AA01FF" w14:paraId="69A5DA89" w14:textId="77777777" w:rsidTr="004B4AE8">
        <w:trPr>
          <w:trHeight w:val="413"/>
        </w:trPr>
        <w:tc>
          <w:tcPr>
            <w:tcW w:w="3510" w:type="dxa"/>
          </w:tcPr>
          <w:p w14:paraId="47A01716"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Objednatel:</w:t>
            </w:r>
          </w:p>
        </w:tc>
        <w:tc>
          <w:tcPr>
            <w:tcW w:w="5550" w:type="dxa"/>
          </w:tcPr>
          <w:p w14:paraId="63A26FBF"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6FB55F75" w14:textId="77777777" w:rsidTr="004B4AE8">
        <w:trPr>
          <w:trHeight w:val="113"/>
        </w:trPr>
        <w:tc>
          <w:tcPr>
            <w:tcW w:w="3510" w:type="dxa"/>
          </w:tcPr>
          <w:p w14:paraId="1ABDA60B"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Měsíc a rok dokončení stavby:</w:t>
            </w:r>
          </w:p>
        </w:tc>
        <w:tc>
          <w:tcPr>
            <w:tcW w:w="5550" w:type="dxa"/>
          </w:tcPr>
          <w:p w14:paraId="7897B987"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47D9C12C" w14:textId="77777777" w:rsidTr="004B4AE8">
        <w:trPr>
          <w:trHeight w:val="113"/>
        </w:trPr>
        <w:tc>
          <w:tcPr>
            <w:tcW w:w="3510" w:type="dxa"/>
          </w:tcPr>
          <w:p w14:paraId="1C1C0F9B"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Místo stavby:</w:t>
            </w:r>
          </w:p>
        </w:tc>
        <w:tc>
          <w:tcPr>
            <w:tcW w:w="5550" w:type="dxa"/>
          </w:tcPr>
          <w:p w14:paraId="7B8F69C6"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7DE4F9DA" w14:textId="77777777" w:rsidTr="004B4AE8">
        <w:trPr>
          <w:trHeight w:val="113"/>
        </w:trPr>
        <w:tc>
          <w:tcPr>
            <w:tcW w:w="3510" w:type="dxa"/>
          </w:tcPr>
          <w:p w14:paraId="07D492B9"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Stručný popis stavebních prací:</w:t>
            </w:r>
          </w:p>
        </w:tc>
        <w:tc>
          <w:tcPr>
            <w:tcW w:w="5550" w:type="dxa"/>
          </w:tcPr>
          <w:p w14:paraId="010D7F9A"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12F16591" w14:textId="77777777" w:rsidTr="004B4AE8">
        <w:trPr>
          <w:trHeight w:val="113"/>
        </w:trPr>
        <w:tc>
          <w:tcPr>
            <w:tcW w:w="3510" w:type="dxa"/>
          </w:tcPr>
          <w:p w14:paraId="54522844"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Cena v Kč bez DPH:</w:t>
            </w:r>
          </w:p>
        </w:tc>
        <w:tc>
          <w:tcPr>
            <w:tcW w:w="5550" w:type="dxa"/>
          </w:tcPr>
          <w:p w14:paraId="6EDF98AF"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48302204" w14:textId="77777777" w:rsidTr="004B4AE8">
        <w:trPr>
          <w:trHeight w:val="594"/>
        </w:trPr>
        <w:tc>
          <w:tcPr>
            <w:tcW w:w="3510" w:type="dxa"/>
          </w:tcPr>
          <w:p w14:paraId="51D2260B"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 xml:space="preserve">Podíl poddodávek v % </w:t>
            </w:r>
          </w:p>
          <w:p w14:paraId="060A60F2"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lastRenderedPageBreak/>
              <w:t>(konkretizovat rozsah plnění)</w:t>
            </w:r>
          </w:p>
        </w:tc>
        <w:tc>
          <w:tcPr>
            <w:tcW w:w="5550" w:type="dxa"/>
          </w:tcPr>
          <w:p w14:paraId="5735DB6F"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r w:rsidR="00AA01FF" w:rsidRPr="00AA01FF" w14:paraId="33F1A946" w14:textId="77777777" w:rsidTr="004B4AE8">
        <w:trPr>
          <w:trHeight w:val="113"/>
        </w:trPr>
        <w:tc>
          <w:tcPr>
            <w:tcW w:w="3510" w:type="dxa"/>
          </w:tcPr>
          <w:p w14:paraId="7995D47B"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Plněno ve sdružení ANO/NE</w:t>
            </w:r>
          </w:p>
          <w:p w14:paraId="04057B82" w14:textId="77777777" w:rsidR="00840893" w:rsidRPr="00AA01FF" w:rsidRDefault="00840893" w:rsidP="004B4AE8">
            <w:pPr>
              <w:autoSpaceDE w:val="0"/>
              <w:autoSpaceDN w:val="0"/>
              <w:adjustRightInd w:val="0"/>
              <w:spacing w:after="120" w:line="320" w:lineRule="atLeast"/>
              <w:rPr>
                <w:rFonts w:ascii="Arial" w:hAnsi="Arial" w:cs="Arial"/>
                <w:sz w:val="22"/>
                <w:szCs w:val="22"/>
              </w:rPr>
            </w:pPr>
            <w:r w:rsidRPr="00AA01FF">
              <w:rPr>
                <w:rFonts w:ascii="Arial" w:hAnsi="Arial" w:cs="Arial"/>
                <w:sz w:val="22"/>
                <w:szCs w:val="22"/>
              </w:rPr>
              <w:t>Pokud ANO – uvést další zúčastněné osoby a rozsah plnění</w:t>
            </w:r>
          </w:p>
        </w:tc>
        <w:tc>
          <w:tcPr>
            <w:tcW w:w="5550" w:type="dxa"/>
          </w:tcPr>
          <w:p w14:paraId="615FD16A" w14:textId="77777777" w:rsidR="00840893" w:rsidRPr="00AA01FF" w:rsidRDefault="00840893" w:rsidP="004B4AE8">
            <w:pPr>
              <w:autoSpaceDE w:val="0"/>
              <w:autoSpaceDN w:val="0"/>
              <w:adjustRightInd w:val="0"/>
              <w:spacing w:after="120" w:line="320" w:lineRule="atLeast"/>
              <w:rPr>
                <w:rFonts w:ascii="Arial" w:hAnsi="Arial" w:cs="Arial"/>
                <w:sz w:val="18"/>
                <w:szCs w:val="18"/>
              </w:rPr>
            </w:pPr>
          </w:p>
        </w:tc>
      </w:tr>
    </w:tbl>
    <w:p w14:paraId="6AD67319" w14:textId="77777777" w:rsidR="00840893" w:rsidRPr="00840893" w:rsidRDefault="00840893" w:rsidP="00840893">
      <w:pPr>
        <w:tabs>
          <w:tab w:val="left" w:pos="360"/>
        </w:tabs>
        <w:spacing w:line="280" w:lineRule="atLeast"/>
        <w:rPr>
          <w:rFonts w:ascii="Arial" w:hAnsi="Arial" w:cs="Arial"/>
          <w:b/>
          <w:bCs/>
          <w:color w:val="FF0000"/>
          <w:sz w:val="20"/>
          <w:szCs w:val="20"/>
          <w:highlight w:val="yellow"/>
        </w:rPr>
      </w:pPr>
    </w:p>
    <w:p w14:paraId="400A8251" w14:textId="642BB0D5" w:rsidR="00840893" w:rsidRPr="00555382" w:rsidRDefault="00840893" w:rsidP="00840893">
      <w:pPr>
        <w:tabs>
          <w:tab w:val="left" w:pos="360"/>
        </w:tabs>
        <w:spacing w:line="280" w:lineRule="atLeast"/>
        <w:rPr>
          <w:rFonts w:ascii="Arial" w:hAnsi="Arial" w:cs="Arial"/>
          <w:b/>
          <w:bCs/>
          <w:sz w:val="20"/>
          <w:szCs w:val="20"/>
        </w:rPr>
      </w:pPr>
      <w:r w:rsidRPr="00555382">
        <w:rPr>
          <w:rFonts w:ascii="Arial" w:hAnsi="Arial" w:cs="Arial"/>
          <w:b/>
          <w:bCs/>
          <w:sz w:val="20"/>
          <w:szCs w:val="20"/>
        </w:rPr>
        <w:t xml:space="preserve">Příloha: </w:t>
      </w:r>
      <w:r w:rsidR="00A21B65" w:rsidRPr="00555382">
        <w:rPr>
          <w:rFonts w:ascii="Arial" w:hAnsi="Arial" w:cs="Arial"/>
          <w:b/>
          <w:bCs/>
          <w:sz w:val="20"/>
          <w:szCs w:val="20"/>
        </w:rPr>
        <w:t>2</w:t>
      </w:r>
      <w:r w:rsidRPr="00555382">
        <w:rPr>
          <w:rFonts w:ascii="Arial" w:hAnsi="Arial" w:cs="Arial"/>
          <w:b/>
          <w:bCs/>
          <w:sz w:val="20"/>
          <w:szCs w:val="20"/>
        </w:rPr>
        <w:t>x osvědčení objednatelů</w:t>
      </w:r>
    </w:p>
    <w:p w14:paraId="6E362E1F" w14:textId="77777777" w:rsidR="00840893" w:rsidRPr="00840893" w:rsidRDefault="00840893" w:rsidP="00840893">
      <w:pPr>
        <w:tabs>
          <w:tab w:val="left" w:pos="360"/>
        </w:tabs>
        <w:spacing w:line="280" w:lineRule="atLeast"/>
        <w:rPr>
          <w:rFonts w:ascii="Arial" w:hAnsi="Arial" w:cs="Arial"/>
          <w:color w:val="FF0000"/>
          <w:sz w:val="20"/>
          <w:szCs w:val="20"/>
          <w:highlight w:val="yellow"/>
        </w:rPr>
      </w:pPr>
    </w:p>
    <w:p w14:paraId="2F944D27" w14:textId="77777777" w:rsidR="00840893" w:rsidRPr="00402E5A" w:rsidRDefault="00840893" w:rsidP="00840893">
      <w:pPr>
        <w:pStyle w:val="Odrky2"/>
        <w:numPr>
          <w:ilvl w:val="0"/>
          <w:numId w:val="6"/>
        </w:numPr>
        <w:ind w:left="284" w:hanging="284"/>
      </w:pPr>
      <w:r w:rsidRPr="00402E5A">
        <w:t xml:space="preserve">§ 79 odst. 2 písm. c) a d) zákona: </w:t>
      </w:r>
    </w:p>
    <w:p w14:paraId="6760AE9A" w14:textId="77777777" w:rsidR="00840893" w:rsidRPr="00402E5A" w:rsidRDefault="00840893" w:rsidP="00840893">
      <w:pPr>
        <w:jc w:val="both"/>
        <w:rPr>
          <w:rFonts w:ascii="Arial" w:hAnsi="Arial" w:cs="Arial"/>
          <w:sz w:val="22"/>
          <w:szCs w:val="22"/>
        </w:rPr>
      </w:pPr>
      <w:r w:rsidRPr="00402E5A">
        <w:rPr>
          <w:rFonts w:ascii="Arial" w:hAnsi="Arial" w:cs="Arial"/>
          <w:sz w:val="22"/>
          <w:szCs w:val="22"/>
        </w:rPr>
        <w:t>Seznam techniků či technických útvarů, jež se budou podílet na plnění veřejné zakázky,</w:t>
      </w:r>
      <w:r w:rsidRPr="00402E5A">
        <w:rPr>
          <w:rFonts w:ascii="Arial" w:hAnsi="Arial" w:cs="Arial"/>
          <w:sz w:val="22"/>
          <w:szCs w:val="22"/>
        </w:rPr>
        <w:br/>
        <w:t xml:space="preserve"> a to zejména techniků či technických útvarů zajišťujících kontrolu kvality, bez ohledu na to, zda jde o zaměstnance dodavatele nebo osoby v jiném vztahu k dodavateli.</w:t>
      </w:r>
    </w:p>
    <w:p w14:paraId="03173732" w14:textId="77777777" w:rsidR="00840893" w:rsidRPr="00402E5A" w:rsidRDefault="00840893" w:rsidP="00840893">
      <w:pPr>
        <w:jc w:val="both"/>
        <w:rPr>
          <w:rFonts w:ascii="Arial" w:hAnsi="Arial" w:cs="Arial"/>
          <w:sz w:val="22"/>
          <w:szCs w:val="22"/>
        </w:rPr>
      </w:pPr>
    </w:p>
    <w:p w14:paraId="2CAD2633" w14:textId="59416545" w:rsidR="00840893" w:rsidRPr="002244D7" w:rsidRDefault="00840893" w:rsidP="00840893">
      <w:pPr>
        <w:jc w:val="both"/>
        <w:rPr>
          <w:rFonts w:ascii="Arial" w:hAnsi="Arial" w:cs="Arial"/>
          <w:sz w:val="22"/>
          <w:szCs w:val="22"/>
        </w:rPr>
      </w:pPr>
      <w:r w:rsidRPr="00402E5A">
        <w:rPr>
          <w:rFonts w:ascii="Arial" w:hAnsi="Arial" w:cs="Arial"/>
          <w:sz w:val="22"/>
          <w:szCs w:val="22"/>
        </w:rPr>
        <w:t>V seznamu bude u osoby uvedeno jméno, jeho funkce a vztah k dodavateli (zaměstnanec, poddodavatel apod.) a jeho odborné zaměření.</w:t>
      </w:r>
      <w:r w:rsidRPr="002244D7">
        <w:rPr>
          <w:rFonts w:ascii="Arial" w:hAnsi="Arial" w:cs="Arial"/>
          <w:sz w:val="22"/>
          <w:szCs w:val="22"/>
        </w:rPr>
        <w:t xml:space="preserve"> </w:t>
      </w:r>
    </w:p>
    <w:p w14:paraId="099F2C61" w14:textId="77777777" w:rsidR="00840893" w:rsidRPr="00840893" w:rsidRDefault="00840893" w:rsidP="00840893">
      <w:pPr>
        <w:jc w:val="both"/>
        <w:rPr>
          <w:rFonts w:ascii="Arial" w:hAnsi="Arial" w:cs="Arial"/>
          <w:color w:val="FF0000"/>
          <w:sz w:val="22"/>
          <w:szCs w:val="22"/>
        </w:rPr>
      </w:pPr>
    </w:p>
    <w:p w14:paraId="3A76320C" w14:textId="50126E69" w:rsidR="00840893" w:rsidRPr="00EB2308" w:rsidRDefault="00840893" w:rsidP="00840893">
      <w:pPr>
        <w:jc w:val="both"/>
        <w:rPr>
          <w:rFonts w:ascii="Arial" w:hAnsi="Arial" w:cs="Arial"/>
          <w:sz w:val="22"/>
          <w:szCs w:val="22"/>
          <w:u w:val="single"/>
        </w:rPr>
      </w:pPr>
      <w:r w:rsidRPr="00EB2308">
        <w:rPr>
          <w:rFonts w:ascii="Arial" w:hAnsi="Arial" w:cs="Arial"/>
          <w:sz w:val="22"/>
          <w:szCs w:val="22"/>
          <w:u w:val="single"/>
        </w:rPr>
        <w:t>Vymezení minimální úrovně vzdělání a odborné kvalifikace člen</w:t>
      </w:r>
      <w:r w:rsidR="00131A47" w:rsidRPr="00EB2308">
        <w:rPr>
          <w:rFonts w:ascii="Arial" w:hAnsi="Arial" w:cs="Arial"/>
          <w:sz w:val="22"/>
          <w:szCs w:val="22"/>
          <w:u w:val="single"/>
        </w:rPr>
        <w:t>a</w:t>
      </w:r>
      <w:r w:rsidRPr="00EB2308">
        <w:rPr>
          <w:rFonts w:ascii="Arial" w:hAnsi="Arial" w:cs="Arial"/>
          <w:sz w:val="22"/>
          <w:szCs w:val="22"/>
          <w:u w:val="single"/>
        </w:rPr>
        <w:t xml:space="preserve"> realizačního týmu: </w:t>
      </w:r>
    </w:p>
    <w:p w14:paraId="636AC1A9" w14:textId="77777777" w:rsidR="00840893" w:rsidRPr="00EB2308" w:rsidRDefault="00840893" w:rsidP="00840893">
      <w:pPr>
        <w:rPr>
          <w:rFonts w:ascii="Arial" w:hAnsi="Arial" w:cs="Arial"/>
          <w:b/>
          <w:sz w:val="22"/>
          <w:szCs w:val="22"/>
        </w:rPr>
      </w:pPr>
    </w:p>
    <w:p w14:paraId="11945F4B" w14:textId="77777777" w:rsidR="00840893" w:rsidRPr="00EB2308" w:rsidRDefault="00840893" w:rsidP="00840893">
      <w:pPr>
        <w:rPr>
          <w:rFonts w:ascii="Arial" w:hAnsi="Arial" w:cs="Arial"/>
          <w:bCs/>
          <w:sz w:val="22"/>
          <w:szCs w:val="22"/>
        </w:rPr>
      </w:pPr>
      <w:r w:rsidRPr="00EB2308">
        <w:rPr>
          <w:rFonts w:ascii="Arial" w:hAnsi="Arial" w:cs="Arial"/>
          <w:bCs/>
          <w:sz w:val="22"/>
          <w:szCs w:val="22"/>
        </w:rPr>
        <w:t>Hlavní stavbyvedoucí (vedoucí týmu):</w:t>
      </w:r>
    </w:p>
    <w:p w14:paraId="3D0B039C" w14:textId="77777777" w:rsidR="00131A47" w:rsidRPr="00EB2308" w:rsidRDefault="00131A47" w:rsidP="00840893">
      <w:pPr>
        <w:rPr>
          <w:rFonts w:ascii="Arial" w:hAnsi="Arial" w:cs="Arial"/>
          <w:bCs/>
          <w:sz w:val="22"/>
          <w:szCs w:val="22"/>
        </w:rPr>
      </w:pPr>
    </w:p>
    <w:p w14:paraId="0949E2C7" w14:textId="77777777" w:rsidR="00DE261D" w:rsidRDefault="00DE261D" w:rsidP="00DE261D">
      <w:pPr>
        <w:pStyle w:val="Odstavecseseznamem"/>
        <w:numPr>
          <w:ilvl w:val="1"/>
          <w:numId w:val="8"/>
        </w:numPr>
        <w:jc w:val="both"/>
        <w:rPr>
          <w:rFonts w:ascii="Arial" w:hAnsi="Arial" w:cs="Arial"/>
        </w:rPr>
      </w:pPr>
      <w:r w:rsidRPr="009919BB">
        <w:rPr>
          <w:rFonts w:ascii="Arial" w:hAnsi="Arial" w:cs="Arial"/>
        </w:rPr>
        <w:t>VŠ nebo SŠ vzdělání</w:t>
      </w:r>
    </w:p>
    <w:p w14:paraId="728DA59C" w14:textId="77777777" w:rsidR="00DE261D" w:rsidRPr="009919BB" w:rsidRDefault="00DE261D" w:rsidP="00DE261D">
      <w:pPr>
        <w:pStyle w:val="Odstavecseseznamem"/>
        <w:ind w:left="1440"/>
        <w:jc w:val="both"/>
        <w:rPr>
          <w:rFonts w:ascii="Arial" w:hAnsi="Arial" w:cs="Arial"/>
        </w:rPr>
      </w:pPr>
    </w:p>
    <w:p w14:paraId="3F175027" w14:textId="77777777" w:rsidR="00DE261D" w:rsidRDefault="00DE261D" w:rsidP="00DE261D">
      <w:pPr>
        <w:pStyle w:val="Odstavecseseznamem"/>
        <w:numPr>
          <w:ilvl w:val="1"/>
          <w:numId w:val="8"/>
        </w:numPr>
        <w:jc w:val="both"/>
        <w:rPr>
          <w:rFonts w:ascii="Arial" w:hAnsi="Arial" w:cs="Arial"/>
        </w:rPr>
      </w:pPr>
      <w:r w:rsidRPr="009919BB">
        <w:rPr>
          <w:rFonts w:ascii="Arial" w:hAnsi="Arial" w:cs="Arial"/>
        </w:rPr>
        <w:t xml:space="preserve">Autorizovaný inženýr – autorizace v oboru dopravní stavby ID00 </w:t>
      </w:r>
    </w:p>
    <w:p w14:paraId="7C6AB305" w14:textId="77777777" w:rsidR="00DE261D" w:rsidRDefault="00DE261D" w:rsidP="00DE261D">
      <w:pPr>
        <w:pStyle w:val="Odstavecseseznamem"/>
        <w:ind w:left="1440"/>
        <w:jc w:val="both"/>
        <w:rPr>
          <w:rFonts w:ascii="Arial" w:hAnsi="Arial" w:cs="Arial"/>
        </w:rPr>
      </w:pPr>
      <w:r w:rsidRPr="009919BB">
        <w:rPr>
          <w:rFonts w:ascii="Arial" w:hAnsi="Arial" w:cs="Arial"/>
        </w:rPr>
        <w:t xml:space="preserve">nebo </w:t>
      </w:r>
    </w:p>
    <w:p w14:paraId="2462B244" w14:textId="77777777" w:rsidR="00DE261D" w:rsidRDefault="00DE261D" w:rsidP="00DE261D">
      <w:pPr>
        <w:pStyle w:val="Odstavecseseznamem"/>
        <w:ind w:left="1440"/>
        <w:jc w:val="both"/>
        <w:rPr>
          <w:rFonts w:ascii="Arial" w:hAnsi="Arial" w:cs="Arial"/>
        </w:rPr>
      </w:pPr>
      <w:r w:rsidRPr="007F41E3">
        <w:rPr>
          <w:rFonts w:ascii="Arial" w:hAnsi="Arial" w:cs="Arial"/>
        </w:rPr>
        <w:t>autorizovaný technik či stavitel pro obor dopravní stavby se specializací „nekolejová doprava“ - TD02, SD02)</w:t>
      </w:r>
      <w:r>
        <w:rPr>
          <w:rFonts w:ascii="Arial" w:hAnsi="Arial" w:cs="Arial"/>
        </w:rPr>
        <w:t xml:space="preserve"> </w:t>
      </w:r>
    </w:p>
    <w:p w14:paraId="795DA075" w14:textId="77777777" w:rsidR="00DE261D" w:rsidRPr="007F41E3" w:rsidRDefault="00DE261D" w:rsidP="00DE261D">
      <w:pPr>
        <w:pStyle w:val="Odstavecseseznamem"/>
        <w:ind w:left="1440"/>
        <w:jc w:val="both"/>
        <w:rPr>
          <w:rFonts w:ascii="Arial" w:hAnsi="Arial" w:cs="Arial"/>
        </w:rPr>
      </w:pPr>
      <w:r w:rsidRPr="007F41E3">
        <w:rPr>
          <w:rFonts w:ascii="Arial" w:hAnsi="Arial" w:cs="Arial"/>
        </w:rPr>
        <w:t>nebo</w:t>
      </w:r>
    </w:p>
    <w:p w14:paraId="17E1ACD4" w14:textId="77777777" w:rsidR="00DE261D" w:rsidRDefault="00DE261D" w:rsidP="00DE261D">
      <w:pPr>
        <w:pStyle w:val="Odstavecseseznamem"/>
        <w:ind w:left="1440"/>
        <w:jc w:val="both"/>
        <w:rPr>
          <w:rFonts w:ascii="Arial" w:hAnsi="Arial" w:cs="Arial"/>
        </w:rPr>
      </w:pPr>
      <w:r>
        <w:rPr>
          <w:rFonts w:ascii="Arial" w:hAnsi="Arial" w:cs="Arial"/>
        </w:rPr>
        <w:t>a</w:t>
      </w:r>
      <w:r w:rsidRPr="007F41E3">
        <w:rPr>
          <w:rFonts w:ascii="Arial" w:hAnsi="Arial" w:cs="Arial"/>
        </w:rPr>
        <w:t xml:space="preserve">utorizovaný inženýr – autorizace v oboru stavby vodního hospodářství a krajinného inženýrství IV00 </w:t>
      </w:r>
    </w:p>
    <w:p w14:paraId="47B01276" w14:textId="77777777" w:rsidR="00DE261D" w:rsidRPr="007F41E3" w:rsidRDefault="00DE261D" w:rsidP="00DE261D">
      <w:pPr>
        <w:pStyle w:val="Odstavecseseznamem"/>
        <w:ind w:left="1440"/>
        <w:jc w:val="both"/>
        <w:rPr>
          <w:rFonts w:ascii="Arial" w:hAnsi="Arial" w:cs="Arial"/>
        </w:rPr>
      </w:pPr>
      <w:r w:rsidRPr="007F41E3">
        <w:rPr>
          <w:rFonts w:ascii="Arial" w:hAnsi="Arial" w:cs="Arial"/>
        </w:rPr>
        <w:t>nebo</w:t>
      </w:r>
    </w:p>
    <w:p w14:paraId="48C123B7" w14:textId="77777777" w:rsidR="00DE261D" w:rsidRDefault="00DE261D" w:rsidP="00DE261D">
      <w:pPr>
        <w:pStyle w:val="Odstavecseseznamem"/>
        <w:ind w:left="1440"/>
        <w:jc w:val="both"/>
        <w:rPr>
          <w:rFonts w:ascii="Arial" w:hAnsi="Arial" w:cs="Arial"/>
        </w:rPr>
      </w:pPr>
      <w:r w:rsidRPr="007F41E3">
        <w:rPr>
          <w:rFonts w:ascii="Arial" w:hAnsi="Arial" w:cs="Arial"/>
        </w:rPr>
        <w:tab/>
      </w:r>
      <w:r>
        <w:rPr>
          <w:rFonts w:ascii="Arial" w:hAnsi="Arial" w:cs="Arial"/>
        </w:rPr>
        <w:t>a</w:t>
      </w:r>
      <w:r w:rsidRPr="007F41E3">
        <w:rPr>
          <w:rFonts w:ascii="Arial" w:hAnsi="Arial" w:cs="Arial"/>
        </w:rPr>
        <w:t xml:space="preserve">utorizovaný technik – autorizace v oboru stavby vodního hospodářství a krajinného inženýrství, specifikace stavby </w:t>
      </w:r>
      <w:r w:rsidRPr="00925AD2">
        <w:rPr>
          <w:rFonts w:ascii="Arial" w:hAnsi="Arial" w:cs="Arial"/>
        </w:rPr>
        <w:t>meliorační a sanační TV03, SV03;</w:t>
      </w:r>
    </w:p>
    <w:p w14:paraId="3483FE12" w14:textId="77777777" w:rsidR="00DE261D" w:rsidRDefault="00DE261D" w:rsidP="00DE261D">
      <w:pPr>
        <w:pStyle w:val="Odstavecseseznamem"/>
        <w:ind w:left="1440"/>
        <w:jc w:val="both"/>
        <w:rPr>
          <w:rFonts w:ascii="Arial" w:hAnsi="Arial" w:cs="Arial"/>
        </w:rPr>
      </w:pPr>
    </w:p>
    <w:p w14:paraId="46B6C32B" w14:textId="77777777" w:rsidR="00DE261D" w:rsidRPr="009919BB" w:rsidRDefault="00DE261D" w:rsidP="00DE261D">
      <w:pPr>
        <w:pStyle w:val="Odstavecseseznamem"/>
        <w:numPr>
          <w:ilvl w:val="1"/>
          <w:numId w:val="8"/>
        </w:numPr>
        <w:jc w:val="both"/>
        <w:rPr>
          <w:rFonts w:ascii="Arial" w:hAnsi="Arial" w:cs="Arial"/>
        </w:rPr>
      </w:pPr>
      <w:r w:rsidRPr="009919BB">
        <w:rPr>
          <w:rFonts w:ascii="Arial" w:hAnsi="Arial" w:cs="Arial"/>
        </w:rPr>
        <w:t xml:space="preserve">Min. 5 let praxe v oblasti stavebnictví a investiční výstavbě – dopravní stavby </w:t>
      </w:r>
    </w:p>
    <w:p w14:paraId="46945515" w14:textId="77777777" w:rsidR="00840893" w:rsidRDefault="00840893" w:rsidP="00555382">
      <w:pPr>
        <w:rPr>
          <w:rFonts w:ascii="Arial" w:hAnsi="Arial" w:cs="Arial"/>
          <w:b/>
          <w:color w:val="FF0000"/>
          <w:sz w:val="22"/>
          <w:szCs w:val="22"/>
        </w:rPr>
      </w:pPr>
    </w:p>
    <w:p w14:paraId="1230ED3B" w14:textId="1C94F0F3" w:rsidR="00555382" w:rsidRPr="00555382" w:rsidRDefault="00555382" w:rsidP="00555382">
      <w:pPr>
        <w:rPr>
          <w:rFonts w:ascii="Arial" w:hAnsi="Arial" w:cs="Arial"/>
          <w:b/>
          <w:bCs/>
          <w:sz w:val="22"/>
          <w:szCs w:val="22"/>
        </w:rPr>
      </w:pPr>
      <w:r w:rsidRPr="00555382">
        <w:rPr>
          <w:rFonts w:ascii="Arial" w:hAnsi="Arial" w:cs="Arial"/>
          <w:b/>
          <w:bCs/>
          <w:sz w:val="22"/>
          <w:szCs w:val="22"/>
        </w:rPr>
        <w:t>PROFESNÍ ŽIVOTOPIS HLAVNÍHO STAVBYVEDOUCÍHO</w:t>
      </w:r>
    </w:p>
    <w:p w14:paraId="7A09A687" w14:textId="77777777" w:rsidR="00555382" w:rsidRPr="00555382" w:rsidRDefault="00555382" w:rsidP="00555382">
      <w:pPr>
        <w:rPr>
          <w:rFonts w:ascii="Arial" w:hAnsi="Arial" w:cs="Arial"/>
          <w:sz w:val="22"/>
          <w:szCs w:val="22"/>
        </w:rPr>
      </w:pPr>
    </w:p>
    <w:p w14:paraId="5F468ECA" w14:textId="77777777" w:rsidR="00555382" w:rsidRPr="00555382" w:rsidRDefault="00555382" w:rsidP="00555382">
      <w:pPr>
        <w:rPr>
          <w:rFonts w:ascii="Arial" w:hAnsi="Arial" w:cs="Arial"/>
          <w:sz w:val="22"/>
          <w:szCs w:val="22"/>
        </w:rPr>
      </w:pPr>
      <w:r w:rsidRPr="00555382">
        <w:rPr>
          <w:rFonts w:ascii="Arial" w:hAnsi="Arial" w:cs="Arial"/>
          <w:sz w:val="22"/>
          <w:szCs w:val="22"/>
        </w:rPr>
        <w:t>Základní údaje</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4"/>
        <w:gridCol w:w="5093"/>
      </w:tblGrid>
      <w:tr w:rsidR="00555382" w:rsidRPr="00555382" w14:paraId="4309BABA" w14:textId="77777777" w:rsidTr="002F4F53">
        <w:trPr>
          <w:trHeight w:val="397"/>
        </w:trPr>
        <w:tc>
          <w:tcPr>
            <w:tcW w:w="2157" w:type="pct"/>
            <w:vAlign w:val="center"/>
            <w:hideMark/>
          </w:tcPr>
          <w:p w14:paraId="30E0BE11" w14:textId="77777777" w:rsidR="00555382" w:rsidRPr="00555382" w:rsidRDefault="00555382" w:rsidP="002F4F53">
            <w:pPr>
              <w:rPr>
                <w:rFonts w:ascii="Arial" w:hAnsi="Arial" w:cs="Arial"/>
                <w:sz w:val="22"/>
                <w:szCs w:val="22"/>
              </w:rPr>
            </w:pPr>
            <w:r w:rsidRPr="00555382">
              <w:rPr>
                <w:rFonts w:ascii="Arial" w:hAnsi="Arial" w:cs="Arial"/>
                <w:sz w:val="22"/>
                <w:szCs w:val="22"/>
              </w:rPr>
              <w:t>Jméno a příjmení:</w:t>
            </w:r>
          </w:p>
        </w:tc>
        <w:tc>
          <w:tcPr>
            <w:tcW w:w="2843" w:type="pct"/>
            <w:vAlign w:val="center"/>
          </w:tcPr>
          <w:p w14:paraId="38E84E1F" w14:textId="77777777" w:rsidR="00555382" w:rsidRPr="00555382" w:rsidRDefault="00555382" w:rsidP="002F4F53">
            <w:pPr>
              <w:rPr>
                <w:rFonts w:ascii="Arial" w:hAnsi="Arial" w:cs="Arial"/>
                <w:b/>
                <w:bCs/>
                <w:sz w:val="22"/>
                <w:szCs w:val="22"/>
              </w:rPr>
            </w:pPr>
          </w:p>
        </w:tc>
      </w:tr>
      <w:tr w:rsidR="00555382" w:rsidRPr="00555382" w14:paraId="275A6DBC" w14:textId="77777777" w:rsidTr="002F4F53">
        <w:trPr>
          <w:trHeight w:val="397"/>
        </w:trPr>
        <w:tc>
          <w:tcPr>
            <w:tcW w:w="2157" w:type="pct"/>
            <w:vAlign w:val="center"/>
            <w:hideMark/>
          </w:tcPr>
          <w:p w14:paraId="674D45A3" w14:textId="77777777" w:rsidR="00555382" w:rsidRPr="00555382" w:rsidRDefault="00555382" w:rsidP="002F4F53">
            <w:pPr>
              <w:rPr>
                <w:rFonts w:ascii="Arial" w:hAnsi="Arial" w:cs="Arial"/>
                <w:sz w:val="22"/>
                <w:szCs w:val="22"/>
              </w:rPr>
            </w:pPr>
            <w:r w:rsidRPr="00555382">
              <w:rPr>
                <w:rFonts w:ascii="Arial" w:hAnsi="Arial" w:cs="Arial"/>
                <w:sz w:val="22"/>
                <w:szCs w:val="22"/>
              </w:rPr>
              <w:t>Dosažené vzdělání (název instituce, obor, získaný titul):</w:t>
            </w:r>
          </w:p>
        </w:tc>
        <w:tc>
          <w:tcPr>
            <w:tcW w:w="2843" w:type="pct"/>
            <w:vAlign w:val="center"/>
          </w:tcPr>
          <w:p w14:paraId="1A7576C7" w14:textId="77777777" w:rsidR="00555382" w:rsidRPr="00555382" w:rsidRDefault="00555382" w:rsidP="002F4F53">
            <w:pPr>
              <w:rPr>
                <w:rFonts w:ascii="Arial" w:hAnsi="Arial" w:cs="Arial"/>
                <w:sz w:val="22"/>
                <w:szCs w:val="22"/>
              </w:rPr>
            </w:pPr>
          </w:p>
        </w:tc>
      </w:tr>
    </w:tbl>
    <w:p w14:paraId="53309D09" w14:textId="77777777" w:rsidR="00555382" w:rsidRPr="00555382" w:rsidRDefault="00555382" w:rsidP="00555382">
      <w:pPr>
        <w:rPr>
          <w:rFonts w:ascii="Arial" w:eastAsia="SimSun" w:hAnsi="Arial" w:cs="Arial"/>
          <w:sz w:val="22"/>
          <w:szCs w:val="22"/>
          <w:lang w:eastAsia="en-US"/>
        </w:rPr>
      </w:pPr>
    </w:p>
    <w:p w14:paraId="0B055703" w14:textId="77777777" w:rsidR="00555382" w:rsidRPr="00555382" w:rsidRDefault="00555382" w:rsidP="00555382">
      <w:pPr>
        <w:rPr>
          <w:rFonts w:ascii="Arial" w:hAnsi="Arial" w:cs="Arial"/>
          <w:sz w:val="22"/>
          <w:szCs w:val="22"/>
        </w:rPr>
      </w:pPr>
      <w:r w:rsidRPr="00555382">
        <w:rPr>
          <w:rFonts w:ascii="Arial" w:hAnsi="Arial" w:cs="Arial"/>
          <w:sz w:val="22"/>
          <w:szCs w:val="22"/>
        </w:rPr>
        <w:t>Přehled profesní praxe</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4"/>
        <w:gridCol w:w="5093"/>
      </w:tblGrid>
      <w:tr w:rsidR="00555382" w:rsidRPr="00555382" w14:paraId="37D7AB07" w14:textId="77777777" w:rsidTr="002F4F53">
        <w:trPr>
          <w:trHeight w:val="397"/>
        </w:trPr>
        <w:tc>
          <w:tcPr>
            <w:tcW w:w="2157" w:type="pct"/>
            <w:vAlign w:val="center"/>
            <w:hideMark/>
          </w:tcPr>
          <w:p w14:paraId="66E7C16A" w14:textId="77777777" w:rsidR="00555382" w:rsidRPr="00555382" w:rsidRDefault="00555382" w:rsidP="002F4F53">
            <w:pPr>
              <w:rPr>
                <w:rFonts w:ascii="Arial" w:hAnsi="Arial" w:cs="Arial"/>
                <w:sz w:val="22"/>
                <w:szCs w:val="22"/>
              </w:rPr>
            </w:pPr>
            <w:r w:rsidRPr="00555382">
              <w:rPr>
                <w:rFonts w:ascii="Arial" w:hAnsi="Arial" w:cs="Arial"/>
                <w:sz w:val="22"/>
                <w:szCs w:val="22"/>
              </w:rPr>
              <w:t>Zaměstnavatel:</w:t>
            </w:r>
          </w:p>
          <w:p w14:paraId="63F3E99B" w14:textId="77777777" w:rsidR="00555382" w:rsidRPr="00555382" w:rsidRDefault="00555382" w:rsidP="002F4F53">
            <w:pPr>
              <w:rPr>
                <w:rFonts w:ascii="Arial" w:hAnsi="Arial" w:cs="Arial"/>
                <w:sz w:val="22"/>
                <w:szCs w:val="22"/>
              </w:rPr>
            </w:pPr>
            <w:r w:rsidRPr="00555382">
              <w:rPr>
                <w:rFonts w:ascii="Arial" w:hAnsi="Arial" w:cs="Arial"/>
                <w:sz w:val="22"/>
                <w:szCs w:val="22"/>
              </w:rPr>
              <w:t>(název, sídlo, kontaktní osoba včetně telefonu a e-mailu pro ověření)</w:t>
            </w:r>
          </w:p>
        </w:tc>
        <w:tc>
          <w:tcPr>
            <w:tcW w:w="2843" w:type="pct"/>
            <w:vAlign w:val="center"/>
          </w:tcPr>
          <w:p w14:paraId="1F55C0F1" w14:textId="77777777" w:rsidR="00555382" w:rsidRPr="00555382" w:rsidRDefault="00555382" w:rsidP="002F4F53">
            <w:pPr>
              <w:rPr>
                <w:rFonts w:ascii="Arial" w:hAnsi="Arial" w:cs="Arial"/>
                <w:sz w:val="22"/>
                <w:szCs w:val="22"/>
              </w:rPr>
            </w:pPr>
          </w:p>
        </w:tc>
      </w:tr>
      <w:tr w:rsidR="00555382" w:rsidRPr="00555382" w14:paraId="3B0F7374" w14:textId="77777777" w:rsidTr="002F4F53">
        <w:trPr>
          <w:trHeight w:val="397"/>
        </w:trPr>
        <w:tc>
          <w:tcPr>
            <w:tcW w:w="2157" w:type="pct"/>
            <w:vAlign w:val="center"/>
            <w:hideMark/>
          </w:tcPr>
          <w:p w14:paraId="67C8FE56" w14:textId="77777777" w:rsidR="00555382" w:rsidRPr="00555382" w:rsidRDefault="00555382" w:rsidP="002F4F53">
            <w:pPr>
              <w:rPr>
                <w:rFonts w:ascii="Arial" w:hAnsi="Arial" w:cs="Arial"/>
                <w:sz w:val="22"/>
                <w:szCs w:val="22"/>
              </w:rPr>
            </w:pPr>
            <w:r w:rsidRPr="00555382">
              <w:rPr>
                <w:rFonts w:ascii="Arial" w:hAnsi="Arial" w:cs="Arial"/>
                <w:sz w:val="22"/>
                <w:szCs w:val="22"/>
              </w:rPr>
              <w:lastRenderedPageBreak/>
              <w:t>Doba trvání zaměstnaneckého poměru / smlouvy:</w:t>
            </w:r>
          </w:p>
          <w:p w14:paraId="24D21E6F" w14:textId="77777777" w:rsidR="00555382" w:rsidRPr="00555382" w:rsidRDefault="00555382" w:rsidP="002F4F53">
            <w:pPr>
              <w:rPr>
                <w:rFonts w:ascii="Arial" w:hAnsi="Arial" w:cs="Arial"/>
                <w:sz w:val="22"/>
                <w:szCs w:val="22"/>
              </w:rPr>
            </w:pPr>
            <w:r w:rsidRPr="00555382">
              <w:rPr>
                <w:rFonts w:ascii="Arial" w:hAnsi="Arial" w:cs="Arial"/>
                <w:sz w:val="22"/>
                <w:szCs w:val="22"/>
              </w:rPr>
              <w:t>(od – do / uvedením roku zahájení a ukončení)</w:t>
            </w:r>
          </w:p>
        </w:tc>
        <w:tc>
          <w:tcPr>
            <w:tcW w:w="2843" w:type="pct"/>
            <w:vAlign w:val="center"/>
          </w:tcPr>
          <w:p w14:paraId="2BE63F19" w14:textId="77777777" w:rsidR="00555382" w:rsidRPr="00555382" w:rsidRDefault="00555382" w:rsidP="002F4F53">
            <w:pPr>
              <w:rPr>
                <w:rFonts w:ascii="Arial" w:hAnsi="Arial" w:cs="Arial"/>
                <w:sz w:val="22"/>
                <w:szCs w:val="22"/>
              </w:rPr>
            </w:pPr>
          </w:p>
        </w:tc>
      </w:tr>
      <w:tr w:rsidR="00555382" w:rsidRPr="00555382" w14:paraId="551FA04C" w14:textId="77777777" w:rsidTr="002F4F53">
        <w:trPr>
          <w:trHeight w:val="397"/>
        </w:trPr>
        <w:tc>
          <w:tcPr>
            <w:tcW w:w="2157" w:type="pct"/>
            <w:vAlign w:val="center"/>
            <w:hideMark/>
          </w:tcPr>
          <w:p w14:paraId="5ACD0D05" w14:textId="77777777" w:rsidR="00555382" w:rsidRPr="00555382" w:rsidRDefault="00555382" w:rsidP="002F4F53">
            <w:pPr>
              <w:rPr>
                <w:rFonts w:ascii="Arial" w:hAnsi="Arial" w:cs="Arial"/>
                <w:sz w:val="22"/>
                <w:szCs w:val="22"/>
              </w:rPr>
            </w:pPr>
            <w:r w:rsidRPr="00555382">
              <w:rPr>
                <w:rFonts w:ascii="Arial" w:hAnsi="Arial" w:cs="Arial"/>
                <w:sz w:val="22"/>
                <w:szCs w:val="22"/>
              </w:rPr>
              <w:t>Pracovní pozice:</w:t>
            </w:r>
          </w:p>
        </w:tc>
        <w:tc>
          <w:tcPr>
            <w:tcW w:w="2843" w:type="pct"/>
            <w:vAlign w:val="center"/>
          </w:tcPr>
          <w:p w14:paraId="07795788" w14:textId="77777777" w:rsidR="00555382" w:rsidRPr="00555382" w:rsidRDefault="00555382" w:rsidP="002F4F53">
            <w:pPr>
              <w:rPr>
                <w:rFonts w:ascii="Arial" w:hAnsi="Arial" w:cs="Arial"/>
                <w:sz w:val="22"/>
                <w:szCs w:val="22"/>
              </w:rPr>
            </w:pPr>
          </w:p>
        </w:tc>
      </w:tr>
      <w:tr w:rsidR="00555382" w:rsidRPr="00555382" w14:paraId="1987D775" w14:textId="77777777" w:rsidTr="002F4F53">
        <w:trPr>
          <w:trHeight w:val="397"/>
        </w:trPr>
        <w:tc>
          <w:tcPr>
            <w:tcW w:w="2157" w:type="pct"/>
            <w:vAlign w:val="center"/>
          </w:tcPr>
          <w:p w14:paraId="39555DAD" w14:textId="77777777" w:rsidR="00555382" w:rsidRPr="00555382" w:rsidRDefault="00555382" w:rsidP="002F4F53">
            <w:pPr>
              <w:rPr>
                <w:rFonts w:ascii="Arial" w:hAnsi="Arial" w:cs="Arial"/>
                <w:sz w:val="22"/>
                <w:szCs w:val="22"/>
              </w:rPr>
            </w:pPr>
            <w:r w:rsidRPr="00555382">
              <w:rPr>
                <w:rFonts w:ascii="Arial" w:hAnsi="Arial" w:cs="Arial"/>
                <w:sz w:val="22"/>
                <w:szCs w:val="22"/>
              </w:rPr>
              <w:t>Zaměstnavatel:</w:t>
            </w:r>
          </w:p>
          <w:p w14:paraId="1AF77610" w14:textId="77777777" w:rsidR="00555382" w:rsidRPr="00555382" w:rsidRDefault="00555382" w:rsidP="002F4F53">
            <w:pPr>
              <w:rPr>
                <w:rFonts w:ascii="Arial" w:hAnsi="Arial" w:cs="Arial"/>
                <w:sz w:val="22"/>
                <w:szCs w:val="22"/>
              </w:rPr>
            </w:pPr>
            <w:r w:rsidRPr="00555382">
              <w:rPr>
                <w:rFonts w:ascii="Arial" w:hAnsi="Arial" w:cs="Arial"/>
                <w:sz w:val="22"/>
                <w:szCs w:val="22"/>
              </w:rPr>
              <w:t>(název, sídlo, kontaktní osoba včetně telefonu a emailu pro ověření)</w:t>
            </w:r>
          </w:p>
        </w:tc>
        <w:tc>
          <w:tcPr>
            <w:tcW w:w="2843" w:type="pct"/>
            <w:vAlign w:val="center"/>
          </w:tcPr>
          <w:p w14:paraId="227910D7" w14:textId="77777777" w:rsidR="00555382" w:rsidRPr="00555382" w:rsidRDefault="00555382" w:rsidP="002F4F53">
            <w:pPr>
              <w:rPr>
                <w:rFonts w:ascii="Arial" w:hAnsi="Arial" w:cs="Arial"/>
                <w:sz w:val="22"/>
                <w:szCs w:val="22"/>
              </w:rPr>
            </w:pPr>
          </w:p>
        </w:tc>
      </w:tr>
      <w:tr w:rsidR="00555382" w:rsidRPr="00555382" w14:paraId="6B765B9B" w14:textId="77777777" w:rsidTr="002F4F53">
        <w:trPr>
          <w:trHeight w:val="397"/>
        </w:trPr>
        <w:tc>
          <w:tcPr>
            <w:tcW w:w="2157" w:type="pct"/>
            <w:vAlign w:val="center"/>
          </w:tcPr>
          <w:p w14:paraId="0B6164B2" w14:textId="77777777" w:rsidR="00555382" w:rsidRPr="00555382" w:rsidRDefault="00555382" w:rsidP="002F4F53">
            <w:pPr>
              <w:rPr>
                <w:rFonts w:ascii="Arial" w:hAnsi="Arial" w:cs="Arial"/>
                <w:sz w:val="22"/>
                <w:szCs w:val="22"/>
              </w:rPr>
            </w:pPr>
            <w:r w:rsidRPr="00555382">
              <w:rPr>
                <w:rFonts w:ascii="Arial" w:hAnsi="Arial" w:cs="Arial"/>
                <w:sz w:val="22"/>
                <w:szCs w:val="22"/>
              </w:rPr>
              <w:t>Doba trvání zaměstnaneckého poměru / smlouvy:</w:t>
            </w:r>
          </w:p>
          <w:p w14:paraId="3260B531" w14:textId="77777777" w:rsidR="00555382" w:rsidRPr="00555382" w:rsidRDefault="00555382" w:rsidP="002F4F53">
            <w:pPr>
              <w:rPr>
                <w:rFonts w:ascii="Arial" w:hAnsi="Arial" w:cs="Arial"/>
                <w:sz w:val="22"/>
                <w:szCs w:val="22"/>
              </w:rPr>
            </w:pPr>
            <w:r w:rsidRPr="00555382">
              <w:rPr>
                <w:rFonts w:ascii="Arial" w:hAnsi="Arial" w:cs="Arial"/>
                <w:sz w:val="22"/>
                <w:szCs w:val="22"/>
              </w:rPr>
              <w:t>(od – do / uvedením roku zahájení a ukončení)</w:t>
            </w:r>
          </w:p>
        </w:tc>
        <w:tc>
          <w:tcPr>
            <w:tcW w:w="2843" w:type="pct"/>
            <w:vAlign w:val="center"/>
          </w:tcPr>
          <w:p w14:paraId="4313D8F1" w14:textId="77777777" w:rsidR="00555382" w:rsidRPr="00555382" w:rsidRDefault="00555382" w:rsidP="002F4F53">
            <w:pPr>
              <w:rPr>
                <w:rFonts w:ascii="Arial" w:hAnsi="Arial" w:cs="Arial"/>
                <w:sz w:val="22"/>
                <w:szCs w:val="22"/>
              </w:rPr>
            </w:pPr>
          </w:p>
        </w:tc>
      </w:tr>
      <w:tr w:rsidR="00555382" w:rsidRPr="00555382" w14:paraId="0F4292C5" w14:textId="77777777" w:rsidTr="002F4F53">
        <w:trPr>
          <w:trHeight w:val="397"/>
        </w:trPr>
        <w:tc>
          <w:tcPr>
            <w:tcW w:w="2157" w:type="pct"/>
            <w:vAlign w:val="center"/>
          </w:tcPr>
          <w:p w14:paraId="36A54325" w14:textId="77777777" w:rsidR="00555382" w:rsidRPr="00555382" w:rsidRDefault="00555382" w:rsidP="002F4F53">
            <w:pPr>
              <w:rPr>
                <w:rFonts w:ascii="Arial" w:hAnsi="Arial" w:cs="Arial"/>
                <w:sz w:val="22"/>
                <w:szCs w:val="22"/>
              </w:rPr>
            </w:pPr>
            <w:r w:rsidRPr="00555382">
              <w:rPr>
                <w:rFonts w:ascii="Arial" w:hAnsi="Arial" w:cs="Arial"/>
                <w:sz w:val="22"/>
                <w:szCs w:val="22"/>
              </w:rPr>
              <w:t>Pracovní pozice:</w:t>
            </w:r>
          </w:p>
        </w:tc>
        <w:tc>
          <w:tcPr>
            <w:tcW w:w="2843" w:type="pct"/>
            <w:vAlign w:val="center"/>
          </w:tcPr>
          <w:p w14:paraId="7D0DA367" w14:textId="77777777" w:rsidR="00555382" w:rsidRPr="00555382" w:rsidRDefault="00555382" w:rsidP="002F4F53">
            <w:pPr>
              <w:rPr>
                <w:rFonts w:ascii="Arial" w:hAnsi="Arial" w:cs="Arial"/>
                <w:sz w:val="22"/>
                <w:szCs w:val="22"/>
              </w:rPr>
            </w:pPr>
          </w:p>
        </w:tc>
      </w:tr>
    </w:tbl>
    <w:p w14:paraId="080535DC" w14:textId="77777777" w:rsidR="00555382" w:rsidRPr="00555382" w:rsidRDefault="00555382" w:rsidP="00555382">
      <w:pPr>
        <w:rPr>
          <w:rFonts w:ascii="Arial" w:hAnsi="Arial" w:cs="Arial"/>
          <w:sz w:val="22"/>
          <w:szCs w:val="22"/>
        </w:rPr>
      </w:pPr>
    </w:p>
    <w:p w14:paraId="4E4B50CC" w14:textId="77777777" w:rsidR="00555382" w:rsidRPr="00555382" w:rsidRDefault="00555382" w:rsidP="00555382">
      <w:pPr>
        <w:rPr>
          <w:rFonts w:ascii="Arial" w:hAnsi="Arial" w:cs="Arial"/>
          <w:b/>
          <w:color w:val="FF0000"/>
          <w:sz w:val="22"/>
          <w:szCs w:val="22"/>
        </w:rPr>
      </w:pPr>
    </w:p>
    <w:p w14:paraId="2F026257" w14:textId="77777777" w:rsidR="00555382" w:rsidRPr="00555382" w:rsidRDefault="00555382" w:rsidP="00555382">
      <w:pPr>
        <w:rPr>
          <w:rFonts w:ascii="Arial" w:hAnsi="Arial" w:cs="Arial"/>
          <w:b/>
          <w:color w:val="FF0000"/>
          <w:sz w:val="22"/>
          <w:szCs w:val="22"/>
        </w:rPr>
      </w:pPr>
    </w:p>
    <w:p w14:paraId="14DD8B2D" w14:textId="77777777" w:rsidR="00555382" w:rsidRPr="00555382" w:rsidRDefault="00555382" w:rsidP="00555382">
      <w:pPr>
        <w:rPr>
          <w:rFonts w:ascii="Arial" w:hAnsi="Arial" w:cs="Arial"/>
          <w:b/>
          <w:color w:val="FF0000"/>
          <w:sz w:val="22"/>
          <w:szCs w:val="22"/>
        </w:rPr>
      </w:pPr>
    </w:p>
    <w:p w14:paraId="4390CDF6" w14:textId="77777777" w:rsidR="00840893" w:rsidRPr="00555382" w:rsidRDefault="00840893" w:rsidP="00840893">
      <w:pPr>
        <w:widowControl w:val="0"/>
        <w:overflowPunct w:val="0"/>
        <w:autoSpaceDE w:val="0"/>
        <w:autoSpaceDN w:val="0"/>
        <w:adjustRightInd w:val="0"/>
        <w:spacing w:before="120"/>
        <w:ind w:left="709" w:hanging="709"/>
        <w:jc w:val="both"/>
        <w:textAlignment w:val="baseline"/>
        <w:rPr>
          <w:rFonts w:ascii="Arial" w:hAnsi="Arial" w:cs="Arial"/>
          <w:i/>
          <w:iCs/>
          <w:kern w:val="28"/>
          <w:sz w:val="22"/>
          <w:szCs w:val="22"/>
        </w:rPr>
      </w:pPr>
      <w:r w:rsidRPr="00555382">
        <w:rPr>
          <w:rFonts w:ascii="Arial" w:hAnsi="Arial" w:cs="Arial"/>
          <w:kern w:val="28"/>
          <w:sz w:val="22"/>
          <w:szCs w:val="22"/>
        </w:rPr>
        <w:t>V </w:t>
      </w:r>
      <w:r w:rsidRPr="00555382">
        <w:rPr>
          <w:rFonts w:ascii="Arial" w:hAnsi="Arial" w:cs="Arial"/>
          <w:i/>
          <w:iCs/>
          <w:sz w:val="22"/>
          <w:szCs w:val="22"/>
          <w:highlight w:val="lightGray"/>
        </w:rPr>
        <w:t>(doplní dodavatel)</w:t>
      </w:r>
      <w:r w:rsidRPr="00555382">
        <w:rPr>
          <w:rFonts w:ascii="Arial" w:hAnsi="Arial" w:cs="Arial"/>
          <w:sz w:val="22"/>
          <w:szCs w:val="22"/>
        </w:rPr>
        <w:tab/>
      </w:r>
      <w:r w:rsidRPr="00555382">
        <w:rPr>
          <w:rFonts w:ascii="Arial" w:hAnsi="Arial" w:cs="Arial"/>
          <w:i/>
          <w:iCs/>
          <w:sz w:val="22"/>
          <w:szCs w:val="22"/>
        </w:rPr>
        <w:t>,</w:t>
      </w:r>
      <w:r w:rsidRPr="00555382">
        <w:rPr>
          <w:rFonts w:ascii="Arial" w:hAnsi="Arial" w:cs="Arial"/>
          <w:kern w:val="28"/>
          <w:sz w:val="22"/>
          <w:szCs w:val="22"/>
        </w:rPr>
        <w:t xml:space="preserve"> dne </w:t>
      </w:r>
      <w:r w:rsidRPr="00555382">
        <w:rPr>
          <w:rFonts w:ascii="Arial" w:hAnsi="Arial" w:cs="Arial"/>
          <w:i/>
          <w:iCs/>
          <w:sz w:val="22"/>
          <w:szCs w:val="22"/>
          <w:highlight w:val="lightGray"/>
        </w:rPr>
        <w:t>(doplní dodavatel)</w:t>
      </w:r>
      <w:r w:rsidRPr="00555382">
        <w:rPr>
          <w:rFonts w:ascii="Arial" w:hAnsi="Arial" w:cs="Arial"/>
          <w:sz w:val="22"/>
          <w:szCs w:val="22"/>
        </w:rPr>
        <w:tab/>
      </w:r>
    </w:p>
    <w:p w14:paraId="39BC0C86" w14:textId="77777777" w:rsidR="00840893" w:rsidRPr="00555382" w:rsidRDefault="00840893" w:rsidP="00840893">
      <w:pPr>
        <w:widowControl w:val="0"/>
        <w:overflowPunct w:val="0"/>
        <w:autoSpaceDE w:val="0"/>
        <w:autoSpaceDN w:val="0"/>
        <w:adjustRightInd w:val="0"/>
        <w:spacing w:before="120"/>
        <w:ind w:left="709" w:hanging="709"/>
        <w:jc w:val="both"/>
        <w:textAlignment w:val="baseline"/>
        <w:rPr>
          <w:rFonts w:ascii="Arial" w:hAnsi="Arial" w:cs="Arial"/>
          <w:noProof/>
          <w:kern w:val="28"/>
          <w:sz w:val="22"/>
          <w:szCs w:val="22"/>
        </w:rPr>
      </w:pPr>
    </w:p>
    <w:p w14:paraId="7E395634" w14:textId="77777777" w:rsidR="00840893" w:rsidRPr="00555382" w:rsidRDefault="00840893" w:rsidP="00840893">
      <w:pPr>
        <w:widowControl w:val="0"/>
        <w:tabs>
          <w:tab w:val="left" w:pos="5580"/>
        </w:tabs>
        <w:overflowPunct w:val="0"/>
        <w:autoSpaceDE w:val="0"/>
        <w:autoSpaceDN w:val="0"/>
        <w:adjustRightInd w:val="0"/>
        <w:spacing w:before="120"/>
        <w:ind w:left="5580" w:hanging="5580"/>
        <w:jc w:val="both"/>
        <w:textAlignment w:val="baseline"/>
        <w:rPr>
          <w:rFonts w:ascii="Arial" w:hAnsi="Arial" w:cs="Arial"/>
          <w:kern w:val="28"/>
          <w:sz w:val="22"/>
          <w:szCs w:val="22"/>
        </w:rPr>
      </w:pPr>
      <w:r w:rsidRPr="00555382">
        <w:rPr>
          <w:rFonts w:ascii="Arial" w:hAnsi="Arial" w:cs="Arial"/>
          <w:kern w:val="28"/>
          <w:sz w:val="22"/>
          <w:szCs w:val="22"/>
          <w:highlight w:val="lightGray"/>
        </w:rPr>
        <w:t>……………………………………</w:t>
      </w:r>
    </w:p>
    <w:p w14:paraId="78AD0DCF" w14:textId="77777777" w:rsidR="00840893" w:rsidRPr="00555382" w:rsidRDefault="00840893" w:rsidP="00840893">
      <w:pPr>
        <w:widowControl w:val="0"/>
        <w:tabs>
          <w:tab w:val="left" w:pos="5580"/>
        </w:tabs>
        <w:overflowPunct w:val="0"/>
        <w:autoSpaceDE w:val="0"/>
        <w:autoSpaceDN w:val="0"/>
        <w:adjustRightInd w:val="0"/>
        <w:spacing w:before="120"/>
        <w:ind w:left="5580" w:hanging="5580"/>
        <w:jc w:val="both"/>
        <w:textAlignment w:val="baseline"/>
        <w:rPr>
          <w:rFonts w:ascii="Arial" w:hAnsi="Arial" w:cs="Arial"/>
          <w:kern w:val="28"/>
          <w:sz w:val="22"/>
          <w:szCs w:val="22"/>
        </w:rPr>
      </w:pPr>
      <w:r w:rsidRPr="00555382">
        <w:rPr>
          <w:rFonts w:ascii="Arial" w:hAnsi="Arial" w:cs="Arial"/>
          <w:kern w:val="28"/>
          <w:sz w:val="22"/>
          <w:szCs w:val="22"/>
        </w:rPr>
        <w:t>Titul, jméno, příjmení a podpis</w:t>
      </w:r>
    </w:p>
    <w:p w14:paraId="21F7C765" w14:textId="77777777" w:rsidR="00840893" w:rsidRPr="00555382" w:rsidRDefault="00840893" w:rsidP="00840893">
      <w:pPr>
        <w:pStyle w:val="Zkladntext21"/>
        <w:tabs>
          <w:tab w:val="left" w:pos="5580"/>
        </w:tabs>
        <w:ind w:left="5580" w:hanging="5580"/>
        <w:rPr>
          <w:rFonts w:ascii="Arial" w:hAnsi="Arial" w:cs="Arial"/>
          <w:sz w:val="22"/>
          <w:szCs w:val="22"/>
        </w:rPr>
      </w:pPr>
      <w:r w:rsidRPr="00555382">
        <w:rPr>
          <w:rFonts w:ascii="Arial" w:hAnsi="Arial" w:cs="Arial"/>
          <w:sz w:val="22"/>
          <w:szCs w:val="22"/>
        </w:rPr>
        <w:t>oprávněné jednat jménem či za dodavatele</w:t>
      </w:r>
    </w:p>
    <w:p w14:paraId="39A937A5" w14:textId="77777777" w:rsidR="00840893" w:rsidRPr="00555382" w:rsidRDefault="00840893" w:rsidP="00840893">
      <w:pPr>
        <w:widowControl w:val="0"/>
        <w:overflowPunct w:val="0"/>
        <w:autoSpaceDE w:val="0"/>
        <w:autoSpaceDN w:val="0"/>
        <w:adjustRightInd w:val="0"/>
        <w:ind w:left="709" w:hanging="709"/>
        <w:jc w:val="both"/>
        <w:textAlignment w:val="baseline"/>
        <w:rPr>
          <w:rFonts w:ascii="Arial" w:hAnsi="Arial" w:cs="Arial"/>
          <w:b/>
          <w:i/>
          <w:kern w:val="28"/>
          <w:sz w:val="22"/>
          <w:szCs w:val="22"/>
          <w:highlight w:val="yellow"/>
        </w:rPr>
      </w:pPr>
    </w:p>
    <w:p w14:paraId="471D1280" w14:textId="77777777" w:rsidR="00840893" w:rsidRPr="00555382" w:rsidRDefault="00840893" w:rsidP="00840893">
      <w:pPr>
        <w:widowControl w:val="0"/>
        <w:overflowPunct w:val="0"/>
        <w:autoSpaceDE w:val="0"/>
        <w:autoSpaceDN w:val="0"/>
        <w:adjustRightInd w:val="0"/>
        <w:ind w:left="709" w:hanging="709"/>
        <w:jc w:val="both"/>
        <w:textAlignment w:val="baseline"/>
        <w:rPr>
          <w:rFonts w:ascii="Arial" w:hAnsi="Arial" w:cs="Arial"/>
          <w:b/>
          <w:i/>
          <w:color w:val="FF0000"/>
          <w:kern w:val="28"/>
          <w:sz w:val="22"/>
          <w:szCs w:val="22"/>
          <w:highlight w:val="yellow"/>
        </w:rPr>
      </w:pPr>
    </w:p>
    <w:p w14:paraId="415BA5BF" w14:textId="77777777" w:rsidR="00840893" w:rsidRPr="00555382" w:rsidRDefault="00840893" w:rsidP="00840893">
      <w:pPr>
        <w:widowControl w:val="0"/>
        <w:overflowPunct w:val="0"/>
        <w:autoSpaceDE w:val="0"/>
        <w:autoSpaceDN w:val="0"/>
        <w:adjustRightInd w:val="0"/>
        <w:ind w:left="709" w:hanging="709"/>
        <w:jc w:val="both"/>
        <w:textAlignment w:val="baseline"/>
        <w:rPr>
          <w:rFonts w:ascii="Arial" w:hAnsi="Arial" w:cs="Arial"/>
          <w:b/>
          <w:i/>
          <w:color w:val="FF0000"/>
          <w:kern w:val="28"/>
          <w:sz w:val="22"/>
          <w:szCs w:val="22"/>
          <w:highlight w:val="yellow"/>
        </w:rPr>
      </w:pPr>
    </w:p>
    <w:p w14:paraId="73F263C7" w14:textId="77777777" w:rsidR="00840893" w:rsidRPr="00555382" w:rsidRDefault="00840893" w:rsidP="00840893">
      <w:pPr>
        <w:widowControl w:val="0"/>
        <w:overflowPunct w:val="0"/>
        <w:autoSpaceDE w:val="0"/>
        <w:autoSpaceDN w:val="0"/>
        <w:adjustRightInd w:val="0"/>
        <w:jc w:val="both"/>
        <w:textAlignment w:val="baseline"/>
        <w:rPr>
          <w:rFonts w:ascii="Arial" w:eastAsia="Calibri" w:hAnsi="Arial" w:cs="Arial"/>
          <w:color w:val="FF0000"/>
          <w:sz w:val="22"/>
          <w:szCs w:val="22"/>
        </w:rPr>
      </w:pPr>
      <w:r w:rsidRPr="00555382">
        <w:rPr>
          <w:rFonts w:ascii="Arial" w:hAnsi="Arial" w:cs="Arial"/>
          <w:b/>
          <w:i/>
          <w:color w:val="FF0000"/>
          <w:kern w:val="28"/>
          <w:sz w:val="22"/>
          <w:szCs w:val="22"/>
          <w:highlight w:val="yellow"/>
        </w:rPr>
        <w:t xml:space="preserve">Poznámka: </w:t>
      </w:r>
      <w:proofErr w:type="gramStart"/>
      <w:r w:rsidRPr="00555382">
        <w:rPr>
          <w:rFonts w:ascii="Arial" w:hAnsi="Arial" w:cs="Arial"/>
          <w:b/>
          <w:i/>
          <w:color w:val="FF0000"/>
          <w:kern w:val="28"/>
          <w:sz w:val="22"/>
          <w:szCs w:val="22"/>
          <w:highlight w:val="yellow"/>
        </w:rPr>
        <w:t>Ze</w:t>
      </w:r>
      <w:proofErr w:type="gramEnd"/>
      <w:r w:rsidRPr="00555382">
        <w:rPr>
          <w:rFonts w:ascii="Arial" w:hAnsi="Arial" w:cs="Arial"/>
          <w:b/>
          <w:i/>
          <w:color w:val="FF0000"/>
          <w:kern w:val="28"/>
          <w:sz w:val="22"/>
          <w:szCs w:val="22"/>
          <w:highlight w:val="yellow"/>
        </w:rPr>
        <w:t xml:space="preserve"> žlutě podbarvených odstavců dodavatel ponechá v prohlášení pouze ty, které odpovídají jeho právní formě a skutečnosti, ostatní vymaže či vyškrtne.</w:t>
      </w:r>
    </w:p>
    <w:p w14:paraId="49161D35" w14:textId="77777777" w:rsidR="00840893" w:rsidRPr="00555382" w:rsidRDefault="00840893" w:rsidP="00037E36">
      <w:pPr>
        <w:pStyle w:val="Zkladntext21"/>
        <w:ind w:left="0" w:firstLine="0"/>
        <w:rPr>
          <w:rFonts w:ascii="Arial" w:hAnsi="Arial" w:cs="Arial"/>
          <w:color w:val="FF0000"/>
          <w:sz w:val="22"/>
          <w:szCs w:val="22"/>
        </w:rPr>
      </w:pPr>
    </w:p>
    <w:sectPr w:rsidR="00840893" w:rsidRPr="00555382" w:rsidSect="004310DA">
      <w:headerReference w:type="default" r:id="rId8"/>
      <w:footerReference w:type="default" r:id="rId9"/>
      <w:pgSz w:w="11906" w:h="16838"/>
      <w:pgMar w:top="119" w:right="1417" w:bottom="1134"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CF70A" w14:textId="77777777" w:rsidR="007468AC" w:rsidRDefault="007468AC" w:rsidP="008E4AD5">
      <w:r>
        <w:separator/>
      </w:r>
    </w:p>
  </w:endnote>
  <w:endnote w:type="continuationSeparator" w:id="0">
    <w:p w14:paraId="21EEBE5B" w14:textId="77777777" w:rsidR="007468AC" w:rsidRDefault="007468AC" w:rsidP="008E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B23B" w14:textId="77777777" w:rsidR="00BF780F" w:rsidRDefault="005E0DC4">
    <w:pPr>
      <w:pStyle w:val="Zpat"/>
      <w:jc w:val="right"/>
    </w:pPr>
    <w:r>
      <w:fldChar w:fldCharType="begin"/>
    </w:r>
    <w:r w:rsidR="00A575DE">
      <w:instrText xml:space="preserve"> PAGE   \* MERGEFORMAT </w:instrText>
    </w:r>
    <w:r>
      <w:fldChar w:fldCharType="separate"/>
    </w:r>
    <w:r w:rsidR="002E0077">
      <w:rPr>
        <w:noProof/>
      </w:rPr>
      <w:t>1</w:t>
    </w:r>
    <w:r>
      <w:rPr>
        <w:noProof/>
      </w:rPr>
      <w:fldChar w:fldCharType="end"/>
    </w:r>
  </w:p>
  <w:p w14:paraId="73B675A5" w14:textId="77777777" w:rsidR="00BF780F" w:rsidRDefault="00BF78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39A95" w14:textId="77777777" w:rsidR="007468AC" w:rsidRDefault="007468AC" w:rsidP="008E4AD5">
      <w:r>
        <w:separator/>
      </w:r>
    </w:p>
  </w:footnote>
  <w:footnote w:type="continuationSeparator" w:id="0">
    <w:p w14:paraId="0DE742F7" w14:textId="77777777" w:rsidR="007468AC" w:rsidRDefault="007468AC" w:rsidP="008E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56DC9" w14:textId="77777777" w:rsidR="00F34DD4" w:rsidRDefault="00F34DD4">
    <w:pPr>
      <w:pStyle w:val="Zhlav"/>
    </w:pPr>
  </w:p>
  <w:p w14:paraId="32519A40" w14:textId="77777777" w:rsidR="00F34DD4" w:rsidRDefault="00F34D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6151"/>
    <w:multiLevelType w:val="hybridMultilevel"/>
    <w:tmpl w:val="3C0295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FA65FE"/>
    <w:multiLevelType w:val="hybridMultilevel"/>
    <w:tmpl w:val="7FDEFD22"/>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15:restartNumberingAfterBreak="0">
    <w:nsid w:val="13777677"/>
    <w:multiLevelType w:val="hybridMultilevel"/>
    <w:tmpl w:val="3C0295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DDB420C"/>
    <w:multiLevelType w:val="hybridMultilevel"/>
    <w:tmpl w:val="3C0295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6F712B"/>
    <w:multiLevelType w:val="hybridMultilevel"/>
    <w:tmpl w:val="C55A9C76"/>
    <w:lvl w:ilvl="0" w:tplc="FFFFFFFF">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758111E"/>
    <w:multiLevelType w:val="hybridMultilevel"/>
    <w:tmpl w:val="A852F060"/>
    <w:lvl w:ilvl="0" w:tplc="99469F46">
      <w:start w:val="1"/>
      <w:numFmt w:val="bullet"/>
      <w:pStyle w:val="Odrky2"/>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15E1AA9"/>
    <w:multiLevelType w:val="hybridMultilevel"/>
    <w:tmpl w:val="55900870"/>
    <w:lvl w:ilvl="0" w:tplc="FF448D6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CB2ED9"/>
    <w:multiLevelType w:val="hybridMultilevel"/>
    <w:tmpl w:val="EF287086"/>
    <w:lvl w:ilvl="0" w:tplc="B27A687C">
      <w:start w:val="1"/>
      <w:numFmt w:val="bullet"/>
      <w:pStyle w:val="Odrky"/>
      <w:lvlText w:val=""/>
      <w:lvlJc w:val="left"/>
      <w:pPr>
        <w:ind w:left="720" w:hanging="360"/>
      </w:pPr>
      <w:rPr>
        <w:rFonts w:ascii="Symbol" w:hAnsi="Symbol" w:hint="default"/>
      </w:rPr>
    </w:lvl>
    <w:lvl w:ilvl="1" w:tplc="8278C8F2">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67255826">
    <w:abstractNumId w:val="3"/>
  </w:num>
  <w:num w:numId="2" w16cid:durableId="46035711">
    <w:abstractNumId w:val="2"/>
  </w:num>
  <w:num w:numId="3" w16cid:durableId="863247467">
    <w:abstractNumId w:val="0"/>
  </w:num>
  <w:num w:numId="4" w16cid:durableId="802120295">
    <w:abstractNumId w:val="6"/>
  </w:num>
  <w:num w:numId="5" w16cid:durableId="204100802">
    <w:abstractNumId w:val="7"/>
  </w:num>
  <w:num w:numId="6" w16cid:durableId="1527712417">
    <w:abstractNumId w:val="1"/>
  </w:num>
  <w:num w:numId="7" w16cid:durableId="1342778668">
    <w:abstractNumId w:val="5"/>
  </w:num>
  <w:num w:numId="8" w16cid:durableId="1601179310">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6AA"/>
    <w:rsid w:val="00000CFC"/>
    <w:rsid w:val="000123BB"/>
    <w:rsid w:val="000123F3"/>
    <w:rsid w:val="0001307D"/>
    <w:rsid w:val="00021686"/>
    <w:rsid w:val="00030F6E"/>
    <w:rsid w:val="00034638"/>
    <w:rsid w:val="00035BB2"/>
    <w:rsid w:val="00037E36"/>
    <w:rsid w:val="000405B0"/>
    <w:rsid w:val="00054DB2"/>
    <w:rsid w:val="00063699"/>
    <w:rsid w:val="0008533B"/>
    <w:rsid w:val="00095327"/>
    <w:rsid w:val="000953A5"/>
    <w:rsid w:val="000A1B83"/>
    <w:rsid w:val="000A1FC5"/>
    <w:rsid w:val="000A5949"/>
    <w:rsid w:val="000B1042"/>
    <w:rsid w:val="000B14E9"/>
    <w:rsid w:val="000B40AD"/>
    <w:rsid w:val="000B7D07"/>
    <w:rsid w:val="000C5C2D"/>
    <w:rsid w:val="000C75E1"/>
    <w:rsid w:val="000D579E"/>
    <w:rsid w:val="000D641A"/>
    <w:rsid w:val="000E1661"/>
    <w:rsid w:val="000E206B"/>
    <w:rsid w:val="000F172E"/>
    <w:rsid w:val="000F1C8B"/>
    <w:rsid w:val="000F3FCE"/>
    <w:rsid w:val="000F4A96"/>
    <w:rsid w:val="000F5FB8"/>
    <w:rsid w:val="001116E2"/>
    <w:rsid w:val="00115321"/>
    <w:rsid w:val="00124F69"/>
    <w:rsid w:val="00125C35"/>
    <w:rsid w:val="00131A47"/>
    <w:rsid w:val="0013259B"/>
    <w:rsid w:val="0013288C"/>
    <w:rsid w:val="0014114C"/>
    <w:rsid w:val="0014275E"/>
    <w:rsid w:val="00155555"/>
    <w:rsid w:val="001651BD"/>
    <w:rsid w:val="0016724F"/>
    <w:rsid w:val="00172156"/>
    <w:rsid w:val="001726DD"/>
    <w:rsid w:val="00181EDD"/>
    <w:rsid w:val="001823F4"/>
    <w:rsid w:val="00182B99"/>
    <w:rsid w:val="00186BB0"/>
    <w:rsid w:val="001A0002"/>
    <w:rsid w:val="001A684F"/>
    <w:rsid w:val="001A77DF"/>
    <w:rsid w:val="001B133C"/>
    <w:rsid w:val="001B34C9"/>
    <w:rsid w:val="001B76F6"/>
    <w:rsid w:val="001C3483"/>
    <w:rsid w:val="001C4FFC"/>
    <w:rsid w:val="001C5216"/>
    <w:rsid w:val="001D2841"/>
    <w:rsid w:val="001D29A5"/>
    <w:rsid w:val="001D4A5B"/>
    <w:rsid w:val="001D4FC2"/>
    <w:rsid w:val="001D6700"/>
    <w:rsid w:val="001D79D7"/>
    <w:rsid w:val="001E3C29"/>
    <w:rsid w:val="001E61BB"/>
    <w:rsid w:val="001F2B19"/>
    <w:rsid w:val="001F3280"/>
    <w:rsid w:val="002003AB"/>
    <w:rsid w:val="00205320"/>
    <w:rsid w:val="00211FE6"/>
    <w:rsid w:val="00213DEF"/>
    <w:rsid w:val="00215A69"/>
    <w:rsid w:val="00216361"/>
    <w:rsid w:val="002177BB"/>
    <w:rsid w:val="002219F6"/>
    <w:rsid w:val="00223BFC"/>
    <w:rsid w:val="002244D7"/>
    <w:rsid w:val="00232C82"/>
    <w:rsid w:val="00233849"/>
    <w:rsid w:val="00235281"/>
    <w:rsid w:val="00240D1B"/>
    <w:rsid w:val="002437C4"/>
    <w:rsid w:val="002545B6"/>
    <w:rsid w:val="002549BC"/>
    <w:rsid w:val="0026476F"/>
    <w:rsid w:val="00266691"/>
    <w:rsid w:val="0027339D"/>
    <w:rsid w:val="00276BD3"/>
    <w:rsid w:val="0028071D"/>
    <w:rsid w:val="0028077B"/>
    <w:rsid w:val="00280DD0"/>
    <w:rsid w:val="00284BAA"/>
    <w:rsid w:val="00290E02"/>
    <w:rsid w:val="00293C2E"/>
    <w:rsid w:val="00297243"/>
    <w:rsid w:val="0029737C"/>
    <w:rsid w:val="002A0465"/>
    <w:rsid w:val="002A5582"/>
    <w:rsid w:val="002A5F38"/>
    <w:rsid w:val="002A7709"/>
    <w:rsid w:val="002B05F4"/>
    <w:rsid w:val="002B0A45"/>
    <w:rsid w:val="002B7B28"/>
    <w:rsid w:val="002C2C44"/>
    <w:rsid w:val="002C3B7E"/>
    <w:rsid w:val="002C5989"/>
    <w:rsid w:val="002C7591"/>
    <w:rsid w:val="002C75D0"/>
    <w:rsid w:val="002D1D3D"/>
    <w:rsid w:val="002D5E86"/>
    <w:rsid w:val="002D67DD"/>
    <w:rsid w:val="002E0077"/>
    <w:rsid w:val="002E66AA"/>
    <w:rsid w:val="002E6C22"/>
    <w:rsid w:val="002F45D8"/>
    <w:rsid w:val="002F6152"/>
    <w:rsid w:val="00305E15"/>
    <w:rsid w:val="00307A6F"/>
    <w:rsid w:val="003105F0"/>
    <w:rsid w:val="0031101C"/>
    <w:rsid w:val="003129CF"/>
    <w:rsid w:val="00313286"/>
    <w:rsid w:val="00317582"/>
    <w:rsid w:val="00324955"/>
    <w:rsid w:val="00333E65"/>
    <w:rsid w:val="00334220"/>
    <w:rsid w:val="00340BD1"/>
    <w:rsid w:val="00342B91"/>
    <w:rsid w:val="00344E9D"/>
    <w:rsid w:val="003670FD"/>
    <w:rsid w:val="0037294D"/>
    <w:rsid w:val="003761A0"/>
    <w:rsid w:val="00393FE5"/>
    <w:rsid w:val="003A34D8"/>
    <w:rsid w:val="003B2852"/>
    <w:rsid w:val="003B30D8"/>
    <w:rsid w:val="003B4978"/>
    <w:rsid w:val="003B4CC7"/>
    <w:rsid w:val="003B7906"/>
    <w:rsid w:val="003B7BCC"/>
    <w:rsid w:val="003C02AD"/>
    <w:rsid w:val="003C3AC5"/>
    <w:rsid w:val="003C3E85"/>
    <w:rsid w:val="003C4D3B"/>
    <w:rsid w:val="003C7450"/>
    <w:rsid w:val="003E045E"/>
    <w:rsid w:val="003E1750"/>
    <w:rsid w:val="003E1962"/>
    <w:rsid w:val="003F6710"/>
    <w:rsid w:val="003F7885"/>
    <w:rsid w:val="0040236C"/>
    <w:rsid w:val="00402E5A"/>
    <w:rsid w:val="004067F6"/>
    <w:rsid w:val="00407298"/>
    <w:rsid w:val="00413161"/>
    <w:rsid w:val="00414447"/>
    <w:rsid w:val="004145A0"/>
    <w:rsid w:val="00416613"/>
    <w:rsid w:val="0041783C"/>
    <w:rsid w:val="00417CD5"/>
    <w:rsid w:val="00420546"/>
    <w:rsid w:val="004249BE"/>
    <w:rsid w:val="00424AAC"/>
    <w:rsid w:val="00430C20"/>
    <w:rsid w:val="004310DA"/>
    <w:rsid w:val="00431C59"/>
    <w:rsid w:val="0043434A"/>
    <w:rsid w:val="0043754C"/>
    <w:rsid w:val="004402AF"/>
    <w:rsid w:val="0044747A"/>
    <w:rsid w:val="004525D3"/>
    <w:rsid w:val="00452C96"/>
    <w:rsid w:val="004607BF"/>
    <w:rsid w:val="004672E3"/>
    <w:rsid w:val="00467764"/>
    <w:rsid w:val="004743D6"/>
    <w:rsid w:val="00476027"/>
    <w:rsid w:val="00476E2A"/>
    <w:rsid w:val="0048117F"/>
    <w:rsid w:val="004828F1"/>
    <w:rsid w:val="00487DD0"/>
    <w:rsid w:val="00490513"/>
    <w:rsid w:val="00491A56"/>
    <w:rsid w:val="00491BB0"/>
    <w:rsid w:val="00495515"/>
    <w:rsid w:val="00495EBA"/>
    <w:rsid w:val="004A1283"/>
    <w:rsid w:val="004A35BD"/>
    <w:rsid w:val="004A7EDD"/>
    <w:rsid w:val="004B275E"/>
    <w:rsid w:val="004B631A"/>
    <w:rsid w:val="004C4820"/>
    <w:rsid w:val="004C49FF"/>
    <w:rsid w:val="004C4CB7"/>
    <w:rsid w:val="004C52F8"/>
    <w:rsid w:val="004D1325"/>
    <w:rsid w:val="004D5D18"/>
    <w:rsid w:val="004E73F2"/>
    <w:rsid w:val="004F2A2D"/>
    <w:rsid w:val="005005D6"/>
    <w:rsid w:val="00502044"/>
    <w:rsid w:val="00502ECF"/>
    <w:rsid w:val="00503EFD"/>
    <w:rsid w:val="00511378"/>
    <w:rsid w:val="00515EC6"/>
    <w:rsid w:val="00517E6F"/>
    <w:rsid w:val="00536A7A"/>
    <w:rsid w:val="00537672"/>
    <w:rsid w:val="00542DD1"/>
    <w:rsid w:val="0054544B"/>
    <w:rsid w:val="005500B1"/>
    <w:rsid w:val="00555382"/>
    <w:rsid w:val="00560140"/>
    <w:rsid w:val="00560642"/>
    <w:rsid w:val="00561808"/>
    <w:rsid w:val="005673A6"/>
    <w:rsid w:val="00575563"/>
    <w:rsid w:val="0057663B"/>
    <w:rsid w:val="00581B2F"/>
    <w:rsid w:val="00582E49"/>
    <w:rsid w:val="005833CD"/>
    <w:rsid w:val="00585B37"/>
    <w:rsid w:val="00591821"/>
    <w:rsid w:val="00591FAA"/>
    <w:rsid w:val="00594681"/>
    <w:rsid w:val="00595215"/>
    <w:rsid w:val="0059563A"/>
    <w:rsid w:val="00595B9E"/>
    <w:rsid w:val="005A0626"/>
    <w:rsid w:val="005B1C81"/>
    <w:rsid w:val="005B25F1"/>
    <w:rsid w:val="005C4C72"/>
    <w:rsid w:val="005C5D9C"/>
    <w:rsid w:val="005D1FEE"/>
    <w:rsid w:val="005E0DC4"/>
    <w:rsid w:val="005E10F2"/>
    <w:rsid w:val="005E4A46"/>
    <w:rsid w:val="005F5E37"/>
    <w:rsid w:val="005F66DA"/>
    <w:rsid w:val="005F6B1D"/>
    <w:rsid w:val="00602664"/>
    <w:rsid w:val="0060665D"/>
    <w:rsid w:val="00606C17"/>
    <w:rsid w:val="00617655"/>
    <w:rsid w:val="00620659"/>
    <w:rsid w:val="00624521"/>
    <w:rsid w:val="006313AD"/>
    <w:rsid w:val="00640C77"/>
    <w:rsid w:val="006415FB"/>
    <w:rsid w:val="0064249C"/>
    <w:rsid w:val="00650FB7"/>
    <w:rsid w:val="00651FDB"/>
    <w:rsid w:val="00651FF5"/>
    <w:rsid w:val="00657E95"/>
    <w:rsid w:val="006605D5"/>
    <w:rsid w:val="006651C2"/>
    <w:rsid w:val="0067176C"/>
    <w:rsid w:val="006722E6"/>
    <w:rsid w:val="006746A8"/>
    <w:rsid w:val="006751AD"/>
    <w:rsid w:val="00675B97"/>
    <w:rsid w:val="006826D7"/>
    <w:rsid w:val="006854A7"/>
    <w:rsid w:val="00685FD1"/>
    <w:rsid w:val="006916C1"/>
    <w:rsid w:val="006A4437"/>
    <w:rsid w:val="006B2443"/>
    <w:rsid w:val="006B526C"/>
    <w:rsid w:val="006B6408"/>
    <w:rsid w:val="006B6FFA"/>
    <w:rsid w:val="006C0B2F"/>
    <w:rsid w:val="006C2CD0"/>
    <w:rsid w:val="006C5CB6"/>
    <w:rsid w:val="006D253A"/>
    <w:rsid w:val="006D3AF3"/>
    <w:rsid w:val="006D4FDC"/>
    <w:rsid w:val="006E23F8"/>
    <w:rsid w:val="006E2CE9"/>
    <w:rsid w:val="006E2F10"/>
    <w:rsid w:val="006E472B"/>
    <w:rsid w:val="006E6DA7"/>
    <w:rsid w:val="006E7858"/>
    <w:rsid w:val="006F3B5D"/>
    <w:rsid w:val="006F7DC6"/>
    <w:rsid w:val="007016B3"/>
    <w:rsid w:val="00703D7C"/>
    <w:rsid w:val="00704061"/>
    <w:rsid w:val="00710491"/>
    <w:rsid w:val="00721FEE"/>
    <w:rsid w:val="00732928"/>
    <w:rsid w:val="00743E07"/>
    <w:rsid w:val="007468AC"/>
    <w:rsid w:val="0075192E"/>
    <w:rsid w:val="007540D4"/>
    <w:rsid w:val="007542BE"/>
    <w:rsid w:val="00754AE5"/>
    <w:rsid w:val="007625D6"/>
    <w:rsid w:val="00764410"/>
    <w:rsid w:val="007660C6"/>
    <w:rsid w:val="0076639D"/>
    <w:rsid w:val="0077512B"/>
    <w:rsid w:val="00780ACD"/>
    <w:rsid w:val="00782A34"/>
    <w:rsid w:val="0078328E"/>
    <w:rsid w:val="0079038C"/>
    <w:rsid w:val="007A08E5"/>
    <w:rsid w:val="007A2FCC"/>
    <w:rsid w:val="007B0058"/>
    <w:rsid w:val="007C40F9"/>
    <w:rsid w:val="007E1378"/>
    <w:rsid w:val="007E14E3"/>
    <w:rsid w:val="007E37C7"/>
    <w:rsid w:val="007E7817"/>
    <w:rsid w:val="007F1036"/>
    <w:rsid w:val="007F7EFE"/>
    <w:rsid w:val="00801A30"/>
    <w:rsid w:val="008042C2"/>
    <w:rsid w:val="00804C09"/>
    <w:rsid w:val="0082287A"/>
    <w:rsid w:val="00825155"/>
    <w:rsid w:val="008268C8"/>
    <w:rsid w:val="00840893"/>
    <w:rsid w:val="008470B5"/>
    <w:rsid w:val="00850DCA"/>
    <w:rsid w:val="00850EF5"/>
    <w:rsid w:val="00851F46"/>
    <w:rsid w:val="00853663"/>
    <w:rsid w:val="00856BB7"/>
    <w:rsid w:val="008666A7"/>
    <w:rsid w:val="008724A7"/>
    <w:rsid w:val="00877675"/>
    <w:rsid w:val="00885E03"/>
    <w:rsid w:val="00887BD5"/>
    <w:rsid w:val="00892308"/>
    <w:rsid w:val="008A5A6F"/>
    <w:rsid w:val="008B25B0"/>
    <w:rsid w:val="008B31E6"/>
    <w:rsid w:val="008B7CBA"/>
    <w:rsid w:val="008C1B95"/>
    <w:rsid w:val="008C7664"/>
    <w:rsid w:val="008D28B6"/>
    <w:rsid w:val="008D5D20"/>
    <w:rsid w:val="008D7C24"/>
    <w:rsid w:val="008E0735"/>
    <w:rsid w:val="008E2801"/>
    <w:rsid w:val="008E2C95"/>
    <w:rsid w:val="008E439B"/>
    <w:rsid w:val="008E4AD5"/>
    <w:rsid w:val="008E662C"/>
    <w:rsid w:val="008E6776"/>
    <w:rsid w:val="008E76F7"/>
    <w:rsid w:val="008F1090"/>
    <w:rsid w:val="008F2AB9"/>
    <w:rsid w:val="0090365E"/>
    <w:rsid w:val="00904BEB"/>
    <w:rsid w:val="00904F8E"/>
    <w:rsid w:val="00907BDA"/>
    <w:rsid w:val="009139A2"/>
    <w:rsid w:val="00917044"/>
    <w:rsid w:val="009255FA"/>
    <w:rsid w:val="00926FEB"/>
    <w:rsid w:val="0092771A"/>
    <w:rsid w:val="0093033A"/>
    <w:rsid w:val="0093254E"/>
    <w:rsid w:val="00945D8C"/>
    <w:rsid w:val="009466CF"/>
    <w:rsid w:val="00950475"/>
    <w:rsid w:val="0095090F"/>
    <w:rsid w:val="009569A2"/>
    <w:rsid w:val="00956D14"/>
    <w:rsid w:val="009738C3"/>
    <w:rsid w:val="009745F7"/>
    <w:rsid w:val="00975782"/>
    <w:rsid w:val="00976D95"/>
    <w:rsid w:val="0097716F"/>
    <w:rsid w:val="009803D5"/>
    <w:rsid w:val="00983502"/>
    <w:rsid w:val="00987309"/>
    <w:rsid w:val="00995C3D"/>
    <w:rsid w:val="00997300"/>
    <w:rsid w:val="009A2665"/>
    <w:rsid w:val="009A3564"/>
    <w:rsid w:val="009A3DF4"/>
    <w:rsid w:val="009A5564"/>
    <w:rsid w:val="009B36EF"/>
    <w:rsid w:val="009B7822"/>
    <w:rsid w:val="009C7E54"/>
    <w:rsid w:val="009D5468"/>
    <w:rsid w:val="009D702E"/>
    <w:rsid w:val="009D7542"/>
    <w:rsid w:val="009E01AE"/>
    <w:rsid w:val="009E1D5A"/>
    <w:rsid w:val="009E2334"/>
    <w:rsid w:val="009E4A4A"/>
    <w:rsid w:val="009E5FBD"/>
    <w:rsid w:val="009E684C"/>
    <w:rsid w:val="009F0CA3"/>
    <w:rsid w:val="009F3FD5"/>
    <w:rsid w:val="009F4F67"/>
    <w:rsid w:val="009F5BA7"/>
    <w:rsid w:val="00A016DF"/>
    <w:rsid w:val="00A01F33"/>
    <w:rsid w:val="00A028DC"/>
    <w:rsid w:val="00A07FA6"/>
    <w:rsid w:val="00A1101A"/>
    <w:rsid w:val="00A15F82"/>
    <w:rsid w:val="00A21B65"/>
    <w:rsid w:val="00A237BE"/>
    <w:rsid w:val="00A2387B"/>
    <w:rsid w:val="00A256FA"/>
    <w:rsid w:val="00A25BF3"/>
    <w:rsid w:val="00A273AE"/>
    <w:rsid w:val="00A274CA"/>
    <w:rsid w:val="00A31920"/>
    <w:rsid w:val="00A32459"/>
    <w:rsid w:val="00A37DAD"/>
    <w:rsid w:val="00A407D5"/>
    <w:rsid w:val="00A4320E"/>
    <w:rsid w:val="00A51147"/>
    <w:rsid w:val="00A53540"/>
    <w:rsid w:val="00A54366"/>
    <w:rsid w:val="00A575DE"/>
    <w:rsid w:val="00A60511"/>
    <w:rsid w:val="00A60BF8"/>
    <w:rsid w:val="00A67405"/>
    <w:rsid w:val="00A67AB4"/>
    <w:rsid w:val="00A71647"/>
    <w:rsid w:val="00A71982"/>
    <w:rsid w:val="00A74597"/>
    <w:rsid w:val="00A776C0"/>
    <w:rsid w:val="00A8069A"/>
    <w:rsid w:val="00A82565"/>
    <w:rsid w:val="00A866E1"/>
    <w:rsid w:val="00A953F7"/>
    <w:rsid w:val="00A96BA0"/>
    <w:rsid w:val="00AA01FF"/>
    <w:rsid w:val="00AA270D"/>
    <w:rsid w:val="00AA7E7B"/>
    <w:rsid w:val="00AB2386"/>
    <w:rsid w:val="00AB3E8F"/>
    <w:rsid w:val="00AB4CC8"/>
    <w:rsid w:val="00AB77C0"/>
    <w:rsid w:val="00AB7B46"/>
    <w:rsid w:val="00AC5AB9"/>
    <w:rsid w:val="00AC67B7"/>
    <w:rsid w:val="00AE41BA"/>
    <w:rsid w:val="00AE433A"/>
    <w:rsid w:val="00AE6726"/>
    <w:rsid w:val="00AE6B63"/>
    <w:rsid w:val="00AF150E"/>
    <w:rsid w:val="00AF244D"/>
    <w:rsid w:val="00AF55E7"/>
    <w:rsid w:val="00B01A14"/>
    <w:rsid w:val="00B0468C"/>
    <w:rsid w:val="00B04BDE"/>
    <w:rsid w:val="00B05BFC"/>
    <w:rsid w:val="00B075F3"/>
    <w:rsid w:val="00B101EB"/>
    <w:rsid w:val="00B25504"/>
    <w:rsid w:val="00B303E3"/>
    <w:rsid w:val="00B36A72"/>
    <w:rsid w:val="00B36E4C"/>
    <w:rsid w:val="00B5048D"/>
    <w:rsid w:val="00B612BA"/>
    <w:rsid w:val="00B63F31"/>
    <w:rsid w:val="00B72607"/>
    <w:rsid w:val="00B72DAB"/>
    <w:rsid w:val="00B73721"/>
    <w:rsid w:val="00B77564"/>
    <w:rsid w:val="00B9680C"/>
    <w:rsid w:val="00B96869"/>
    <w:rsid w:val="00BA3EFE"/>
    <w:rsid w:val="00BA5EDE"/>
    <w:rsid w:val="00BA6A98"/>
    <w:rsid w:val="00BA7373"/>
    <w:rsid w:val="00BA7E8C"/>
    <w:rsid w:val="00BB3069"/>
    <w:rsid w:val="00BB7059"/>
    <w:rsid w:val="00BB796D"/>
    <w:rsid w:val="00BC0AA5"/>
    <w:rsid w:val="00BC16B7"/>
    <w:rsid w:val="00BC4027"/>
    <w:rsid w:val="00BC494D"/>
    <w:rsid w:val="00BC72E8"/>
    <w:rsid w:val="00BD13B2"/>
    <w:rsid w:val="00BD2484"/>
    <w:rsid w:val="00BD4E25"/>
    <w:rsid w:val="00BD67C4"/>
    <w:rsid w:val="00BD6F96"/>
    <w:rsid w:val="00BE19F1"/>
    <w:rsid w:val="00BE6AF3"/>
    <w:rsid w:val="00BF780F"/>
    <w:rsid w:val="00C05E97"/>
    <w:rsid w:val="00C1078D"/>
    <w:rsid w:val="00C144EE"/>
    <w:rsid w:val="00C15614"/>
    <w:rsid w:val="00C254B3"/>
    <w:rsid w:val="00C2642D"/>
    <w:rsid w:val="00C31361"/>
    <w:rsid w:val="00C31A1F"/>
    <w:rsid w:val="00C447F3"/>
    <w:rsid w:val="00C504F4"/>
    <w:rsid w:val="00C5212C"/>
    <w:rsid w:val="00C540B5"/>
    <w:rsid w:val="00C54AF9"/>
    <w:rsid w:val="00C55904"/>
    <w:rsid w:val="00C67AA6"/>
    <w:rsid w:val="00C7282A"/>
    <w:rsid w:val="00C73B01"/>
    <w:rsid w:val="00C73B42"/>
    <w:rsid w:val="00C73DA4"/>
    <w:rsid w:val="00C75A9B"/>
    <w:rsid w:val="00C83DAE"/>
    <w:rsid w:val="00C85E6D"/>
    <w:rsid w:val="00C86256"/>
    <w:rsid w:val="00C959B0"/>
    <w:rsid w:val="00CA302F"/>
    <w:rsid w:val="00CA47DA"/>
    <w:rsid w:val="00CA6D66"/>
    <w:rsid w:val="00CB0CB4"/>
    <w:rsid w:val="00CB1DE9"/>
    <w:rsid w:val="00CB2353"/>
    <w:rsid w:val="00CB2C72"/>
    <w:rsid w:val="00CB60E4"/>
    <w:rsid w:val="00CB7425"/>
    <w:rsid w:val="00CB7FE4"/>
    <w:rsid w:val="00CC36CB"/>
    <w:rsid w:val="00CC67F1"/>
    <w:rsid w:val="00CD24BA"/>
    <w:rsid w:val="00CE011D"/>
    <w:rsid w:val="00CE12D9"/>
    <w:rsid w:val="00CE5E73"/>
    <w:rsid w:val="00CF65ED"/>
    <w:rsid w:val="00CF7E11"/>
    <w:rsid w:val="00D01E3A"/>
    <w:rsid w:val="00D05976"/>
    <w:rsid w:val="00D10490"/>
    <w:rsid w:val="00D21040"/>
    <w:rsid w:val="00D223A1"/>
    <w:rsid w:val="00D2306F"/>
    <w:rsid w:val="00D3356D"/>
    <w:rsid w:val="00D35940"/>
    <w:rsid w:val="00D40D0E"/>
    <w:rsid w:val="00D4452D"/>
    <w:rsid w:val="00D458E3"/>
    <w:rsid w:val="00D46457"/>
    <w:rsid w:val="00D50D9E"/>
    <w:rsid w:val="00D570EB"/>
    <w:rsid w:val="00D6547C"/>
    <w:rsid w:val="00D65648"/>
    <w:rsid w:val="00D73DF4"/>
    <w:rsid w:val="00D83EDF"/>
    <w:rsid w:val="00D921EB"/>
    <w:rsid w:val="00D9772C"/>
    <w:rsid w:val="00D97E47"/>
    <w:rsid w:val="00DA5621"/>
    <w:rsid w:val="00DA79BE"/>
    <w:rsid w:val="00DB1057"/>
    <w:rsid w:val="00DB1710"/>
    <w:rsid w:val="00DB2ABD"/>
    <w:rsid w:val="00DB4515"/>
    <w:rsid w:val="00DC2086"/>
    <w:rsid w:val="00DC37AF"/>
    <w:rsid w:val="00DD3FE2"/>
    <w:rsid w:val="00DE2478"/>
    <w:rsid w:val="00DE261D"/>
    <w:rsid w:val="00DE435F"/>
    <w:rsid w:val="00DE73C9"/>
    <w:rsid w:val="00DF0701"/>
    <w:rsid w:val="00DF50B1"/>
    <w:rsid w:val="00DF531F"/>
    <w:rsid w:val="00DF601A"/>
    <w:rsid w:val="00DF620F"/>
    <w:rsid w:val="00DF6D46"/>
    <w:rsid w:val="00E0434C"/>
    <w:rsid w:val="00E122B7"/>
    <w:rsid w:val="00E20AF1"/>
    <w:rsid w:val="00E210DC"/>
    <w:rsid w:val="00E24FC5"/>
    <w:rsid w:val="00E262B5"/>
    <w:rsid w:val="00E26357"/>
    <w:rsid w:val="00E34C35"/>
    <w:rsid w:val="00E34D59"/>
    <w:rsid w:val="00E37540"/>
    <w:rsid w:val="00E40C7E"/>
    <w:rsid w:val="00E440E3"/>
    <w:rsid w:val="00E45AB5"/>
    <w:rsid w:val="00E50349"/>
    <w:rsid w:val="00E50789"/>
    <w:rsid w:val="00E633A3"/>
    <w:rsid w:val="00E64AF1"/>
    <w:rsid w:val="00E706A6"/>
    <w:rsid w:val="00E75DD4"/>
    <w:rsid w:val="00E76DCF"/>
    <w:rsid w:val="00E77BE5"/>
    <w:rsid w:val="00E81A99"/>
    <w:rsid w:val="00E827FD"/>
    <w:rsid w:val="00E94686"/>
    <w:rsid w:val="00E9506F"/>
    <w:rsid w:val="00E97C15"/>
    <w:rsid w:val="00EA2FEF"/>
    <w:rsid w:val="00EA6236"/>
    <w:rsid w:val="00EB01B3"/>
    <w:rsid w:val="00EB2308"/>
    <w:rsid w:val="00EB4CCA"/>
    <w:rsid w:val="00EB6190"/>
    <w:rsid w:val="00EB6B1C"/>
    <w:rsid w:val="00EC0F0D"/>
    <w:rsid w:val="00EC2CF6"/>
    <w:rsid w:val="00EC3526"/>
    <w:rsid w:val="00EC5B65"/>
    <w:rsid w:val="00EC5EF5"/>
    <w:rsid w:val="00ED51DD"/>
    <w:rsid w:val="00EE49E4"/>
    <w:rsid w:val="00EE62A7"/>
    <w:rsid w:val="00EF0106"/>
    <w:rsid w:val="00EF2E8B"/>
    <w:rsid w:val="00EF42BD"/>
    <w:rsid w:val="00EF597A"/>
    <w:rsid w:val="00EF7BF5"/>
    <w:rsid w:val="00F00EA7"/>
    <w:rsid w:val="00F11A81"/>
    <w:rsid w:val="00F12D90"/>
    <w:rsid w:val="00F13BB9"/>
    <w:rsid w:val="00F15A40"/>
    <w:rsid w:val="00F17099"/>
    <w:rsid w:val="00F33EBE"/>
    <w:rsid w:val="00F34448"/>
    <w:rsid w:val="00F34DD4"/>
    <w:rsid w:val="00F40C25"/>
    <w:rsid w:val="00F41CA9"/>
    <w:rsid w:val="00F4540C"/>
    <w:rsid w:val="00F464F0"/>
    <w:rsid w:val="00F465A9"/>
    <w:rsid w:val="00F46975"/>
    <w:rsid w:val="00F55DB2"/>
    <w:rsid w:val="00F56FFA"/>
    <w:rsid w:val="00F60B59"/>
    <w:rsid w:val="00F63A1A"/>
    <w:rsid w:val="00F65F41"/>
    <w:rsid w:val="00F66071"/>
    <w:rsid w:val="00F66AD9"/>
    <w:rsid w:val="00F745CE"/>
    <w:rsid w:val="00F80F00"/>
    <w:rsid w:val="00F81416"/>
    <w:rsid w:val="00F91E7E"/>
    <w:rsid w:val="00FA3C86"/>
    <w:rsid w:val="00FB0771"/>
    <w:rsid w:val="00FB2B3F"/>
    <w:rsid w:val="00FE0999"/>
    <w:rsid w:val="00FE4BFE"/>
    <w:rsid w:val="00FF05F7"/>
    <w:rsid w:val="00FF0728"/>
    <w:rsid w:val="00FF43AC"/>
    <w:rsid w:val="00FF5113"/>
    <w:rsid w:val="00FF7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228372"/>
  <w15:docId w15:val="{EF4EA70C-3AE9-4ACF-AC01-69C8B152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66AA"/>
    <w:rPr>
      <w:rFonts w:ascii="Times New Roman" w:eastAsia="Times New Roman" w:hAnsi="Times New Roman"/>
      <w:sz w:val="24"/>
      <w:szCs w:val="24"/>
    </w:rPr>
  </w:style>
  <w:style w:type="paragraph" w:styleId="Nadpis1">
    <w:name w:val="heading 1"/>
    <w:basedOn w:val="Normln"/>
    <w:next w:val="Normln"/>
    <w:link w:val="Nadpis1Char"/>
    <w:qFormat/>
    <w:locked/>
    <w:rsid w:val="00591821"/>
    <w:pPr>
      <w:keepNext/>
      <w:keepLines/>
      <w:spacing w:before="240" w:after="240"/>
      <w:jc w:val="center"/>
      <w:outlineLvl w:val="0"/>
    </w:pPr>
    <w:rPr>
      <w:rFonts w:ascii="Arial" w:eastAsiaTheme="majorEastAsia" w:hAnsi="Arial" w:cstheme="majorBidi"/>
      <w:b/>
      <w:bCs/>
      <w:color w:val="365F91" w:themeColor="accent1" w:themeShade="BF"/>
      <w:sz w:val="28"/>
      <w:szCs w:val="28"/>
    </w:rPr>
  </w:style>
  <w:style w:type="paragraph" w:styleId="Nadpis3">
    <w:name w:val="heading 3"/>
    <w:basedOn w:val="Normln"/>
    <w:next w:val="Normln"/>
    <w:link w:val="Nadpis3Char"/>
    <w:uiPriority w:val="99"/>
    <w:qFormat/>
    <w:rsid w:val="00E50789"/>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locked/>
    <w:rsid w:val="00E50789"/>
    <w:rPr>
      <w:rFonts w:ascii="Arial" w:hAnsi="Arial" w:cs="Arial"/>
      <w:b/>
      <w:bCs/>
      <w:sz w:val="26"/>
      <w:szCs w:val="26"/>
      <w:lang w:eastAsia="cs-CZ"/>
    </w:rPr>
  </w:style>
  <w:style w:type="paragraph" w:styleId="Textbubliny">
    <w:name w:val="Balloon Text"/>
    <w:basedOn w:val="Normln"/>
    <w:link w:val="TextbublinyChar"/>
    <w:uiPriority w:val="99"/>
    <w:semiHidden/>
    <w:rsid w:val="001D79D7"/>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F40C25"/>
    <w:rPr>
      <w:rFonts w:ascii="Times New Roman" w:hAnsi="Times New Roman" w:cs="Times New Roman"/>
      <w:sz w:val="2"/>
    </w:rPr>
  </w:style>
  <w:style w:type="paragraph" w:styleId="Zpat">
    <w:name w:val="footer"/>
    <w:basedOn w:val="Normln"/>
    <w:link w:val="ZpatChar"/>
    <w:uiPriority w:val="99"/>
    <w:rsid w:val="002E66AA"/>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locked/>
    <w:rsid w:val="002E66AA"/>
    <w:rPr>
      <w:rFonts w:cs="Times New Roman"/>
    </w:rPr>
  </w:style>
  <w:style w:type="paragraph" w:styleId="Odstavecseseznamem">
    <w:name w:val="List Paragraph"/>
    <w:aliases w:val="Odstavec 1.1."/>
    <w:basedOn w:val="Normln"/>
    <w:link w:val="OdstavecseseznamemChar"/>
    <w:uiPriority w:val="34"/>
    <w:qFormat/>
    <w:rsid w:val="002E66AA"/>
    <w:pPr>
      <w:spacing w:after="200" w:line="276" w:lineRule="auto"/>
      <w:ind w:left="720"/>
      <w:contextualSpacing/>
    </w:pPr>
    <w:rPr>
      <w:rFonts w:ascii="Calibri" w:eastAsia="Calibri" w:hAnsi="Calibri"/>
      <w:sz w:val="22"/>
      <w:szCs w:val="22"/>
      <w:lang w:eastAsia="en-US"/>
    </w:rPr>
  </w:style>
  <w:style w:type="paragraph" w:customStyle="1" w:styleId="bodytext2">
    <w:name w:val="bodytext2"/>
    <w:basedOn w:val="Normln"/>
    <w:uiPriority w:val="99"/>
    <w:rsid w:val="00290E02"/>
    <w:pPr>
      <w:spacing w:line="240" w:lineRule="atLeast"/>
      <w:ind w:left="851" w:hanging="851"/>
      <w:jc w:val="both"/>
    </w:pPr>
    <w:rPr>
      <w:rFonts w:eastAsia="Calibri"/>
    </w:rPr>
  </w:style>
  <w:style w:type="paragraph" w:styleId="Zkladntextodsazen3">
    <w:name w:val="Body Text Indent 3"/>
    <w:basedOn w:val="Normln"/>
    <w:link w:val="Zkladntextodsazen3Char"/>
    <w:uiPriority w:val="99"/>
    <w:rsid w:val="00650FB7"/>
    <w:pPr>
      <w:spacing w:after="120" w:line="240" w:lineRule="atLeast"/>
      <w:ind w:left="1276" w:hanging="425"/>
      <w:jc w:val="both"/>
    </w:pPr>
    <w:rPr>
      <w:rFonts w:eastAsia="Calibri"/>
      <w:sz w:val="22"/>
      <w:szCs w:val="22"/>
    </w:rPr>
  </w:style>
  <w:style w:type="character" w:customStyle="1" w:styleId="Zkladntextodsazen3Char">
    <w:name w:val="Základní text odsazený 3 Char"/>
    <w:basedOn w:val="Standardnpsmoodstavce"/>
    <w:link w:val="Zkladntextodsazen3"/>
    <w:uiPriority w:val="99"/>
    <w:locked/>
    <w:rsid w:val="00650FB7"/>
    <w:rPr>
      <w:rFonts w:ascii="Times New Roman" w:hAnsi="Times New Roman" w:cs="Times New Roman"/>
      <w:lang w:eastAsia="cs-CZ"/>
    </w:rPr>
  </w:style>
  <w:style w:type="paragraph" w:styleId="Zkladntext">
    <w:name w:val="Body Text"/>
    <w:basedOn w:val="Normln"/>
    <w:link w:val="ZkladntextChar"/>
    <w:uiPriority w:val="99"/>
    <w:semiHidden/>
    <w:rsid w:val="008E4AD5"/>
    <w:pPr>
      <w:spacing w:after="120"/>
    </w:pPr>
  </w:style>
  <w:style w:type="character" w:customStyle="1" w:styleId="ZkladntextChar">
    <w:name w:val="Základní text Char"/>
    <w:basedOn w:val="Standardnpsmoodstavce"/>
    <w:link w:val="Zkladntext"/>
    <w:uiPriority w:val="99"/>
    <w:semiHidden/>
    <w:locked/>
    <w:rsid w:val="008E4AD5"/>
    <w:rPr>
      <w:rFonts w:ascii="Times New Roman" w:hAnsi="Times New Roman" w:cs="Times New Roman"/>
      <w:sz w:val="24"/>
      <w:szCs w:val="24"/>
      <w:lang w:eastAsia="cs-CZ"/>
    </w:rPr>
  </w:style>
  <w:style w:type="paragraph" w:customStyle="1" w:styleId="Zkladntext21">
    <w:name w:val="Základní text 21"/>
    <w:basedOn w:val="Normln"/>
    <w:uiPriority w:val="99"/>
    <w:rsid w:val="008E4AD5"/>
    <w:pPr>
      <w:widowControl w:val="0"/>
      <w:overflowPunct w:val="0"/>
      <w:autoSpaceDE w:val="0"/>
      <w:autoSpaceDN w:val="0"/>
      <w:adjustRightInd w:val="0"/>
      <w:ind w:left="709" w:hanging="709"/>
      <w:jc w:val="both"/>
      <w:textAlignment w:val="baseline"/>
    </w:pPr>
    <w:rPr>
      <w:kern w:val="28"/>
      <w:sz w:val="20"/>
      <w:szCs w:val="20"/>
    </w:rPr>
  </w:style>
  <w:style w:type="paragraph" w:customStyle="1" w:styleId="zkladntext0">
    <w:name w:val="základní text"/>
    <w:basedOn w:val="Normln"/>
    <w:uiPriority w:val="99"/>
    <w:rsid w:val="008E4AD5"/>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hAnsi="Arial"/>
      <w:sz w:val="22"/>
      <w:szCs w:val="20"/>
    </w:rPr>
  </w:style>
  <w:style w:type="paragraph" w:styleId="Bezmezer">
    <w:name w:val="No Spacing"/>
    <w:uiPriority w:val="99"/>
    <w:qFormat/>
    <w:rsid w:val="008E4AD5"/>
    <w:rPr>
      <w:rFonts w:ascii="Times New Roman" w:eastAsia="Times New Roman" w:hAnsi="Times New Roman"/>
      <w:sz w:val="24"/>
      <w:szCs w:val="24"/>
    </w:rPr>
  </w:style>
  <w:style w:type="paragraph" w:styleId="Zhlav">
    <w:name w:val="header"/>
    <w:basedOn w:val="Normln"/>
    <w:link w:val="ZhlavChar"/>
    <w:uiPriority w:val="99"/>
    <w:rsid w:val="008E4AD5"/>
    <w:pPr>
      <w:tabs>
        <w:tab w:val="center" w:pos="4536"/>
        <w:tab w:val="right" w:pos="9072"/>
      </w:tabs>
    </w:pPr>
  </w:style>
  <w:style w:type="character" w:customStyle="1" w:styleId="ZhlavChar">
    <w:name w:val="Záhlaví Char"/>
    <w:basedOn w:val="Standardnpsmoodstavce"/>
    <w:link w:val="Zhlav"/>
    <w:uiPriority w:val="99"/>
    <w:locked/>
    <w:rsid w:val="008E4AD5"/>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B73721"/>
    <w:rPr>
      <w:rFonts w:cs="Times New Roman"/>
      <w:sz w:val="16"/>
      <w:szCs w:val="16"/>
    </w:rPr>
  </w:style>
  <w:style w:type="paragraph" w:styleId="Textkomente">
    <w:name w:val="annotation text"/>
    <w:basedOn w:val="Normln"/>
    <w:link w:val="TextkomenteChar"/>
    <w:uiPriority w:val="99"/>
    <w:semiHidden/>
    <w:rsid w:val="00B73721"/>
    <w:rPr>
      <w:sz w:val="20"/>
      <w:szCs w:val="20"/>
    </w:rPr>
  </w:style>
  <w:style w:type="character" w:customStyle="1" w:styleId="TextkomenteChar">
    <w:name w:val="Text komentáře Char"/>
    <w:basedOn w:val="Standardnpsmoodstavce"/>
    <w:link w:val="Textkomente"/>
    <w:uiPriority w:val="99"/>
    <w:semiHidden/>
    <w:locked/>
    <w:rsid w:val="00F40C25"/>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73721"/>
    <w:rPr>
      <w:b/>
      <w:bCs/>
    </w:rPr>
  </w:style>
  <w:style w:type="character" w:customStyle="1" w:styleId="PedmtkomenteChar">
    <w:name w:val="Předmět komentáře Char"/>
    <w:basedOn w:val="TextkomenteChar"/>
    <w:link w:val="Pedmtkomente"/>
    <w:uiPriority w:val="99"/>
    <w:semiHidden/>
    <w:locked/>
    <w:rsid w:val="00F40C25"/>
    <w:rPr>
      <w:rFonts w:ascii="Times New Roman" w:hAnsi="Times New Roman" w:cs="Times New Roman"/>
      <w:b/>
      <w:bCs/>
      <w:sz w:val="20"/>
      <w:szCs w:val="20"/>
    </w:rPr>
  </w:style>
  <w:style w:type="paragraph" w:styleId="Zkladntext2">
    <w:name w:val="Body Text 2"/>
    <w:basedOn w:val="Normln"/>
    <w:link w:val="Zkladntext2Char"/>
    <w:uiPriority w:val="99"/>
    <w:rsid w:val="00A028DC"/>
    <w:pPr>
      <w:spacing w:line="240" w:lineRule="atLeast"/>
      <w:ind w:left="1418" w:hanging="1277"/>
      <w:jc w:val="both"/>
    </w:pPr>
    <w:rPr>
      <w:rFonts w:eastAsia="Calibri"/>
      <w:sz w:val="22"/>
      <w:szCs w:val="20"/>
    </w:rPr>
  </w:style>
  <w:style w:type="character" w:customStyle="1" w:styleId="Zkladntext2Char">
    <w:name w:val="Základní text 2 Char"/>
    <w:basedOn w:val="Standardnpsmoodstavce"/>
    <w:link w:val="Zkladntext2"/>
    <w:uiPriority w:val="99"/>
    <w:semiHidden/>
    <w:locked/>
    <w:rsid w:val="00B01A14"/>
    <w:rPr>
      <w:rFonts w:ascii="Times New Roman" w:hAnsi="Times New Roman" w:cs="Times New Roman"/>
      <w:sz w:val="24"/>
      <w:szCs w:val="24"/>
    </w:rPr>
  </w:style>
  <w:style w:type="character" w:styleId="Hypertextovodkaz">
    <w:name w:val="Hyperlink"/>
    <w:basedOn w:val="Standardnpsmoodstavce"/>
    <w:uiPriority w:val="99"/>
    <w:rsid w:val="007F7EFE"/>
    <w:rPr>
      <w:rFonts w:cs="Times New Roman"/>
      <w:color w:val="0000FF"/>
      <w:u w:val="single"/>
    </w:rPr>
  </w:style>
  <w:style w:type="paragraph" w:styleId="Zkladntext3">
    <w:name w:val="Body Text 3"/>
    <w:basedOn w:val="Normln"/>
    <w:link w:val="Zkladntext3Char"/>
    <w:uiPriority w:val="99"/>
    <w:semiHidden/>
    <w:unhideWhenUsed/>
    <w:rsid w:val="007A2FCC"/>
    <w:pPr>
      <w:spacing w:after="120"/>
    </w:pPr>
    <w:rPr>
      <w:sz w:val="16"/>
      <w:szCs w:val="16"/>
    </w:rPr>
  </w:style>
  <w:style w:type="character" w:customStyle="1" w:styleId="Zkladntext3Char">
    <w:name w:val="Základní text 3 Char"/>
    <w:basedOn w:val="Standardnpsmoodstavce"/>
    <w:link w:val="Zkladntext3"/>
    <w:uiPriority w:val="99"/>
    <w:semiHidden/>
    <w:rsid w:val="007A2FCC"/>
    <w:rPr>
      <w:rFonts w:ascii="Times New Roman" w:eastAsia="Times New Roman" w:hAnsi="Times New Roman"/>
      <w:sz w:val="16"/>
      <w:szCs w:val="16"/>
    </w:rPr>
  </w:style>
  <w:style w:type="paragraph" w:styleId="Obsah1">
    <w:name w:val="toc 1"/>
    <w:basedOn w:val="Normln"/>
    <w:next w:val="Normln"/>
    <w:autoRedefine/>
    <w:locked/>
    <w:rsid w:val="007A2FCC"/>
    <w:pPr>
      <w:jc w:val="both"/>
    </w:pPr>
    <w:rPr>
      <w:rFonts w:ascii="Arial" w:hAnsi="Arial" w:cs="Arial"/>
      <w:sz w:val="22"/>
      <w:szCs w:val="22"/>
    </w:rPr>
  </w:style>
  <w:style w:type="paragraph" w:styleId="Textpoznpodarou">
    <w:name w:val="footnote text"/>
    <w:basedOn w:val="Normln"/>
    <w:link w:val="TextpoznpodarouChar"/>
    <w:rsid w:val="008724A7"/>
    <w:rPr>
      <w:sz w:val="20"/>
      <w:szCs w:val="20"/>
    </w:rPr>
  </w:style>
  <w:style w:type="character" w:customStyle="1" w:styleId="TextpoznpodarouChar">
    <w:name w:val="Text pozn. pod čarou Char"/>
    <w:basedOn w:val="Standardnpsmoodstavce"/>
    <w:link w:val="Textpoznpodarou"/>
    <w:rsid w:val="008724A7"/>
    <w:rPr>
      <w:rFonts w:ascii="Times New Roman" w:eastAsia="Times New Roman" w:hAnsi="Times New Roman"/>
      <w:sz w:val="20"/>
      <w:szCs w:val="20"/>
    </w:rPr>
  </w:style>
  <w:style w:type="character" w:styleId="Znakapoznpodarou">
    <w:name w:val="footnote reference"/>
    <w:basedOn w:val="Standardnpsmoodstavce"/>
    <w:rsid w:val="008724A7"/>
    <w:rPr>
      <w:vertAlign w:val="superscript"/>
    </w:rPr>
  </w:style>
  <w:style w:type="character" w:customStyle="1" w:styleId="Nadpis1Char">
    <w:name w:val="Nadpis 1 Char"/>
    <w:basedOn w:val="Standardnpsmoodstavce"/>
    <w:link w:val="Nadpis1"/>
    <w:rsid w:val="00591821"/>
    <w:rPr>
      <w:rFonts w:ascii="Arial" w:eastAsiaTheme="majorEastAsia" w:hAnsi="Arial" w:cstheme="majorBidi"/>
      <w:b/>
      <w:bCs/>
      <w:color w:val="365F91" w:themeColor="accent1" w:themeShade="BF"/>
      <w:sz w:val="28"/>
      <w:szCs w:val="28"/>
    </w:rPr>
  </w:style>
  <w:style w:type="paragraph" w:styleId="Textvbloku">
    <w:name w:val="Block Text"/>
    <w:basedOn w:val="Normln"/>
    <w:rsid w:val="00A866E1"/>
    <w:pPr>
      <w:spacing w:line="240" w:lineRule="atLeast"/>
      <w:ind w:left="567" w:right="311" w:hanging="567"/>
      <w:jc w:val="both"/>
    </w:pPr>
    <w:rPr>
      <w:snapToGrid w:val="0"/>
      <w:color w:val="000000"/>
      <w:szCs w:val="20"/>
    </w:rPr>
  </w:style>
  <w:style w:type="paragraph" w:customStyle="1" w:styleId="NzevVZ">
    <w:name w:val="Název VZ"/>
    <w:basedOn w:val="Nzev"/>
    <w:link w:val="NzevVZChar"/>
    <w:qFormat/>
    <w:rsid w:val="00AE6B63"/>
    <w:pPr>
      <w:spacing w:before="240"/>
      <w:jc w:val="center"/>
    </w:pPr>
    <w:rPr>
      <w:rFonts w:ascii="Arial" w:hAnsi="Arial"/>
      <w:b/>
      <w:spacing w:val="-7"/>
      <w:kern w:val="0"/>
      <w:sz w:val="24"/>
      <w:szCs w:val="80"/>
    </w:rPr>
  </w:style>
  <w:style w:type="character" w:customStyle="1" w:styleId="NzevVZChar">
    <w:name w:val="Název VZ Char"/>
    <w:basedOn w:val="Standardnpsmoodstavce"/>
    <w:link w:val="NzevVZ"/>
    <w:rsid w:val="00AE6B63"/>
    <w:rPr>
      <w:rFonts w:ascii="Arial" w:eastAsiaTheme="majorEastAsia" w:hAnsi="Arial" w:cstheme="majorBidi"/>
      <w:b/>
      <w:spacing w:val="-7"/>
      <w:sz w:val="24"/>
      <w:szCs w:val="80"/>
    </w:rPr>
  </w:style>
  <w:style w:type="paragraph" w:styleId="Nzev">
    <w:name w:val="Title"/>
    <w:basedOn w:val="Normln"/>
    <w:next w:val="Normln"/>
    <w:link w:val="NzevChar"/>
    <w:qFormat/>
    <w:locked/>
    <w:rsid w:val="00AE6B63"/>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AE6B63"/>
    <w:rPr>
      <w:rFonts w:asciiTheme="majorHAnsi" w:eastAsiaTheme="majorEastAsia" w:hAnsiTheme="majorHAnsi" w:cstheme="majorBidi"/>
      <w:spacing w:val="-10"/>
      <w:kern w:val="28"/>
      <w:sz w:val="56"/>
      <w:szCs w:val="56"/>
    </w:rPr>
  </w:style>
  <w:style w:type="paragraph" w:customStyle="1" w:styleId="Odrky">
    <w:name w:val="Odrážky"/>
    <w:basedOn w:val="Normln"/>
    <w:link w:val="OdrkyChar"/>
    <w:qFormat/>
    <w:rsid w:val="00840893"/>
    <w:pPr>
      <w:numPr>
        <w:numId w:val="5"/>
      </w:numPr>
      <w:spacing w:after="120"/>
      <w:jc w:val="both"/>
    </w:pPr>
    <w:rPr>
      <w:rFonts w:ascii="Arial" w:hAnsi="Arial"/>
      <w:sz w:val="20"/>
    </w:rPr>
  </w:style>
  <w:style w:type="character" w:customStyle="1" w:styleId="OdrkyChar">
    <w:name w:val="Odrážky Char"/>
    <w:basedOn w:val="Standardnpsmoodstavce"/>
    <w:link w:val="Odrky"/>
    <w:rsid w:val="00840893"/>
    <w:rPr>
      <w:rFonts w:ascii="Arial" w:eastAsia="Times New Roman" w:hAnsi="Arial"/>
      <w:sz w:val="20"/>
      <w:szCs w:val="24"/>
    </w:rPr>
  </w:style>
  <w:style w:type="paragraph" w:customStyle="1" w:styleId="Odrky2">
    <w:name w:val="Odrážky 2"/>
    <w:basedOn w:val="Normln"/>
    <w:link w:val="Odrky2Char"/>
    <w:qFormat/>
    <w:rsid w:val="00840893"/>
    <w:pPr>
      <w:numPr>
        <w:numId w:val="7"/>
      </w:numPr>
      <w:spacing w:before="240" w:after="120"/>
      <w:ind w:left="714" w:hanging="357"/>
      <w:jc w:val="both"/>
    </w:pPr>
    <w:rPr>
      <w:rFonts w:ascii="Arial" w:hAnsi="Arial"/>
      <w:b/>
      <w:sz w:val="22"/>
    </w:rPr>
  </w:style>
  <w:style w:type="character" w:customStyle="1" w:styleId="Odrky2Char">
    <w:name w:val="Odrážky 2 Char"/>
    <w:basedOn w:val="Standardnpsmoodstavce"/>
    <w:link w:val="Odrky2"/>
    <w:rsid w:val="00840893"/>
    <w:rPr>
      <w:rFonts w:ascii="Arial" w:eastAsia="Times New Roman" w:hAnsi="Arial"/>
      <w:b/>
      <w:szCs w:val="24"/>
    </w:rPr>
  </w:style>
  <w:style w:type="character" w:customStyle="1" w:styleId="OdstavecseseznamemChar">
    <w:name w:val="Odstavec se seznamem Char"/>
    <w:aliases w:val="Odstavec 1.1. Char"/>
    <w:basedOn w:val="Standardnpsmoodstavce"/>
    <w:link w:val="Odstavecseseznamem"/>
    <w:uiPriority w:val="34"/>
    <w:locked/>
    <w:rsid w:val="00DE261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39369">
      <w:marLeft w:val="0"/>
      <w:marRight w:val="0"/>
      <w:marTop w:val="0"/>
      <w:marBottom w:val="0"/>
      <w:divBdr>
        <w:top w:val="none" w:sz="0" w:space="0" w:color="auto"/>
        <w:left w:val="none" w:sz="0" w:space="0" w:color="auto"/>
        <w:bottom w:val="none" w:sz="0" w:space="0" w:color="auto"/>
        <w:right w:val="none" w:sz="0" w:space="0" w:color="auto"/>
      </w:divBdr>
    </w:div>
    <w:div w:id="170683232">
      <w:bodyDiv w:val="1"/>
      <w:marLeft w:val="0"/>
      <w:marRight w:val="0"/>
      <w:marTop w:val="0"/>
      <w:marBottom w:val="0"/>
      <w:divBdr>
        <w:top w:val="none" w:sz="0" w:space="0" w:color="auto"/>
        <w:left w:val="none" w:sz="0" w:space="0" w:color="auto"/>
        <w:bottom w:val="none" w:sz="0" w:space="0" w:color="auto"/>
        <w:right w:val="none" w:sz="0" w:space="0" w:color="auto"/>
      </w:divBdr>
    </w:div>
    <w:div w:id="352731425">
      <w:bodyDiv w:val="1"/>
      <w:marLeft w:val="0"/>
      <w:marRight w:val="0"/>
      <w:marTop w:val="0"/>
      <w:marBottom w:val="0"/>
      <w:divBdr>
        <w:top w:val="none" w:sz="0" w:space="0" w:color="auto"/>
        <w:left w:val="none" w:sz="0" w:space="0" w:color="auto"/>
        <w:bottom w:val="none" w:sz="0" w:space="0" w:color="auto"/>
        <w:right w:val="none" w:sz="0" w:space="0" w:color="auto"/>
      </w:divBdr>
    </w:div>
    <w:div w:id="544292859">
      <w:bodyDiv w:val="1"/>
      <w:marLeft w:val="0"/>
      <w:marRight w:val="0"/>
      <w:marTop w:val="0"/>
      <w:marBottom w:val="0"/>
      <w:divBdr>
        <w:top w:val="none" w:sz="0" w:space="0" w:color="auto"/>
        <w:left w:val="none" w:sz="0" w:space="0" w:color="auto"/>
        <w:bottom w:val="none" w:sz="0" w:space="0" w:color="auto"/>
        <w:right w:val="none" w:sz="0" w:space="0" w:color="auto"/>
      </w:divBdr>
    </w:div>
    <w:div w:id="580069359">
      <w:bodyDiv w:val="1"/>
      <w:marLeft w:val="0"/>
      <w:marRight w:val="0"/>
      <w:marTop w:val="0"/>
      <w:marBottom w:val="0"/>
      <w:divBdr>
        <w:top w:val="none" w:sz="0" w:space="0" w:color="auto"/>
        <w:left w:val="none" w:sz="0" w:space="0" w:color="auto"/>
        <w:bottom w:val="none" w:sz="0" w:space="0" w:color="auto"/>
        <w:right w:val="none" w:sz="0" w:space="0" w:color="auto"/>
      </w:divBdr>
    </w:div>
    <w:div w:id="1018432804">
      <w:bodyDiv w:val="1"/>
      <w:marLeft w:val="0"/>
      <w:marRight w:val="0"/>
      <w:marTop w:val="0"/>
      <w:marBottom w:val="0"/>
      <w:divBdr>
        <w:top w:val="none" w:sz="0" w:space="0" w:color="auto"/>
        <w:left w:val="none" w:sz="0" w:space="0" w:color="auto"/>
        <w:bottom w:val="none" w:sz="0" w:space="0" w:color="auto"/>
        <w:right w:val="none" w:sz="0" w:space="0" w:color="auto"/>
      </w:divBdr>
    </w:div>
    <w:div w:id="1270577204">
      <w:bodyDiv w:val="1"/>
      <w:marLeft w:val="0"/>
      <w:marRight w:val="0"/>
      <w:marTop w:val="0"/>
      <w:marBottom w:val="0"/>
      <w:divBdr>
        <w:top w:val="none" w:sz="0" w:space="0" w:color="auto"/>
        <w:left w:val="none" w:sz="0" w:space="0" w:color="auto"/>
        <w:bottom w:val="none" w:sz="0" w:space="0" w:color="auto"/>
        <w:right w:val="none" w:sz="0" w:space="0" w:color="auto"/>
      </w:divBdr>
    </w:div>
    <w:div w:id="1345861034">
      <w:bodyDiv w:val="1"/>
      <w:marLeft w:val="0"/>
      <w:marRight w:val="0"/>
      <w:marTop w:val="0"/>
      <w:marBottom w:val="0"/>
      <w:divBdr>
        <w:top w:val="none" w:sz="0" w:space="0" w:color="auto"/>
        <w:left w:val="none" w:sz="0" w:space="0" w:color="auto"/>
        <w:bottom w:val="none" w:sz="0" w:space="0" w:color="auto"/>
        <w:right w:val="none" w:sz="0" w:space="0" w:color="auto"/>
      </w:divBdr>
    </w:div>
    <w:div w:id="1378164194">
      <w:bodyDiv w:val="1"/>
      <w:marLeft w:val="0"/>
      <w:marRight w:val="0"/>
      <w:marTop w:val="0"/>
      <w:marBottom w:val="0"/>
      <w:divBdr>
        <w:top w:val="none" w:sz="0" w:space="0" w:color="auto"/>
        <w:left w:val="none" w:sz="0" w:space="0" w:color="auto"/>
        <w:bottom w:val="none" w:sz="0" w:space="0" w:color="auto"/>
        <w:right w:val="none" w:sz="0" w:space="0" w:color="auto"/>
      </w:divBdr>
    </w:div>
    <w:div w:id="1431706865">
      <w:bodyDiv w:val="1"/>
      <w:marLeft w:val="0"/>
      <w:marRight w:val="0"/>
      <w:marTop w:val="0"/>
      <w:marBottom w:val="0"/>
      <w:divBdr>
        <w:top w:val="none" w:sz="0" w:space="0" w:color="auto"/>
        <w:left w:val="none" w:sz="0" w:space="0" w:color="auto"/>
        <w:bottom w:val="none" w:sz="0" w:space="0" w:color="auto"/>
        <w:right w:val="none" w:sz="0" w:space="0" w:color="auto"/>
      </w:divBdr>
    </w:div>
    <w:div w:id="1486817965">
      <w:bodyDiv w:val="1"/>
      <w:marLeft w:val="0"/>
      <w:marRight w:val="0"/>
      <w:marTop w:val="0"/>
      <w:marBottom w:val="0"/>
      <w:divBdr>
        <w:top w:val="none" w:sz="0" w:space="0" w:color="auto"/>
        <w:left w:val="none" w:sz="0" w:space="0" w:color="auto"/>
        <w:bottom w:val="none" w:sz="0" w:space="0" w:color="auto"/>
        <w:right w:val="none" w:sz="0" w:space="0" w:color="auto"/>
      </w:divBdr>
    </w:div>
    <w:div w:id="2034841187">
      <w:bodyDiv w:val="1"/>
      <w:marLeft w:val="0"/>
      <w:marRight w:val="0"/>
      <w:marTop w:val="0"/>
      <w:marBottom w:val="0"/>
      <w:divBdr>
        <w:top w:val="none" w:sz="0" w:space="0" w:color="auto"/>
        <w:left w:val="none" w:sz="0" w:space="0" w:color="auto"/>
        <w:bottom w:val="none" w:sz="0" w:space="0" w:color="auto"/>
        <w:right w:val="none" w:sz="0" w:space="0" w:color="auto"/>
      </w:divBdr>
    </w:div>
    <w:div w:id="206474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88349C-3179-4831-A763-DA1F47E64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1006</Words>
  <Characters>5937</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POZEMKOVÝ FOND  ČESKÉ REPUBLIKY</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POZEMKOVÝ FOND  ČESKÉ REPUBLIKY</dc:title>
  <dc:subject/>
  <dc:creator>novotna2</dc:creator>
  <cp:keywords/>
  <dc:description/>
  <cp:lastModifiedBy>Divinová Hana Ing.</cp:lastModifiedBy>
  <cp:revision>32</cp:revision>
  <cp:lastPrinted>2018-01-29T13:44:00Z</cp:lastPrinted>
  <dcterms:created xsi:type="dcterms:W3CDTF">2018-02-07T11:39:00Z</dcterms:created>
  <dcterms:modified xsi:type="dcterms:W3CDTF">2025-10-15T05:16:00Z</dcterms:modified>
</cp:coreProperties>
</file>